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BC56C" w14:textId="77777777" w:rsidR="00847FD1" w:rsidRDefault="00847FD1" w:rsidP="00847FD1">
      <w:pPr>
        <w:spacing w:line="480" w:lineRule="auto"/>
      </w:pPr>
    </w:p>
    <w:p w14:paraId="25819235" w14:textId="77777777" w:rsidR="00847FD1" w:rsidRPr="007B0DA7" w:rsidRDefault="00847FD1" w:rsidP="00847FD1">
      <w:pPr>
        <w:spacing w:line="480" w:lineRule="auto"/>
        <w:rPr>
          <w:rFonts w:ascii="Times New Roman" w:hAnsi="Times New Roman" w:cs="Times New Roman"/>
        </w:rPr>
      </w:pPr>
    </w:p>
    <w:p w14:paraId="76D2CA26" w14:textId="77777777" w:rsidR="00847FD1" w:rsidRPr="007B0DA7" w:rsidRDefault="00847FD1" w:rsidP="00847FD1">
      <w:pPr>
        <w:spacing w:line="480" w:lineRule="auto"/>
        <w:rPr>
          <w:rFonts w:ascii="Times New Roman" w:hAnsi="Times New Roman" w:cs="Times New Roman"/>
        </w:rPr>
      </w:pPr>
    </w:p>
    <w:p w14:paraId="0FA21E47" w14:textId="77777777" w:rsidR="00847FD1" w:rsidRPr="007B0DA7" w:rsidRDefault="00847FD1" w:rsidP="00847FD1">
      <w:pPr>
        <w:spacing w:line="480" w:lineRule="auto"/>
        <w:rPr>
          <w:rFonts w:ascii="Times New Roman" w:hAnsi="Times New Roman" w:cs="Times New Roman"/>
        </w:rPr>
      </w:pPr>
    </w:p>
    <w:p w14:paraId="597030AE" w14:textId="77777777" w:rsidR="00847FD1" w:rsidRPr="007B0DA7" w:rsidRDefault="00847FD1" w:rsidP="00847FD1">
      <w:pPr>
        <w:spacing w:line="480" w:lineRule="auto"/>
        <w:rPr>
          <w:rFonts w:ascii="Times New Roman" w:hAnsi="Times New Roman" w:cs="Times New Roman"/>
        </w:rPr>
      </w:pPr>
    </w:p>
    <w:p w14:paraId="40086777" w14:textId="77777777" w:rsidR="00847FD1" w:rsidRPr="007B0DA7" w:rsidRDefault="00847FD1" w:rsidP="00847FD1">
      <w:pPr>
        <w:spacing w:line="480" w:lineRule="auto"/>
        <w:rPr>
          <w:rFonts w:ascii="Times New Roman" w:hAnsi="Times New Roman" w:cs="Times New Roman"/>
        </w:rPr>
      </w:pPr>
    </w:p>
    <w:p w14:paraId="1D761B6C" w14:textId="77777777" w:rsidR="00847FD1" w:rsidRPr="007B0DA7" w:rsidRDefault="00847FD1" w:rsidP="00847FD1">
      <w:pPr>
        <w:spacing w:line="480" w:lineRule="auto"/>
        <w:rPr>
          <w:rFonts w:ascii="Times New Roman" w:hAnsi="Times New Roman" w:cs="Times New Roman"/>
        </w:rPr>
      </w:pPr>
    </w:p>
    <w:p w14:paraId="5706B3E2" w14:textId="77777777" w:rsidR="00847FD1" w:rsidRPr="007B0DA7" w:rsidRDefault="00847FD1" w:rsidP="00847FD1">
      <w:pPr>
        <w:spacing w:line="480" w:lineRule="auto"/>
        <w:rPr>
          <w:rFonts w:ascii="Times New Roman" w:hAnsi="Times New Roman" w:cs="Times New Roman"/>
        </w:rPr>
      </w:pPr>
    </w:p>
    <w:p w14:paraId="372FC10A" w14:textId="719A92A7" w:rsidR="00847FD1" w:rsidRPr="000E5B0E" w:rsidRDefault="00C505D2" w:rsidP="00847FD1">
      <w:pPr>
        <w:pStyle w:val="Title"/>
        <w:jc w:val="center"/>
      </w:pPr>
      <w:r>
        <w:t>Peer-Reviewed Clinical Note</w:t>
      </w:r>
    </w:p>
    <w:p w14:paraId="3E0D719A" w14:textId="382CD0B3" w:rsidR="00847FD1" w:rsidRDefault="00D511DC" w:rsidP="00847FD1">
      <w:pPr>
        <w:spacing w:line="480" w:lineRule="auto"/>
        <w:jc w:val="center"/>
        <w:rPr>
          <w:rFonts w:ascii="Times New Roman" w:hAnsi="Times New Roman" w:cs="Times New Roman"/>
        </w:rPr>
      </w:pPr>
      <w:r>
        <w:rPr>
          <w:rFonts w:ascii="Times New Roman" w:hAnsi="Times New Roman" w:cs="Times New Roman"/>
        </w:rPr>
        <w:t>Jennifer Daley</w:t>
      </w:r>
    </w:p>
    <w:p w14:paraId="24CBFA09" w14:textId="77777777" w:rsidR="00847FD1" w:rsidRDefault="00847FD1" w:rsidP="00847FD1">
      <w:pPr>
        <w:spacing w:line="480" w:lineRule="auto"/>
        <w:jc w:val="center"/>
        <w:rPr>
          <w:rFonts w:ascii="Times New Roman" w:hAnsi="Times New Roman" w:cs="Times New Roman"/>
        </w:rPr>
      </w:pPr>
      <w:r w:rsidRPr="0021772C">
        <w:rPr>
          <w:rFonts w:ascii="Times New Roman" w:hAnsi="Times New Roman" w:cs="Times New Roman"/>
        </w:rPr>
        <w:t>University of Colorado College of Nursing</w:t>
      </w:r>
    </w:p>
    <w:p w14:paraId="404403FC" w14:textId="77777777" w:rsidR="00847FD1" w:rsidRPr="007B0DA7" w:rsidRDefault="00847FD1" w:rsidP="00847FD1">
      <w:pPr>
        <w:spacing w:line="480" w:lineRule="auto"/>
        <w:jc w:val="center"/>
        <w:rPr>
          <w:rFonts w:ascii="Times New Roman" w:hAnsi="Times New Roman" w:cs="Times New Roman"/>
        </w:rPr>
      </w:pPr>
      <w:r w:rsidRPr="007B0DA7">
        <w:rPr>
          <w:rFonts w:ascii="Times New Roman" w:hAnsi="Times New Roman" w:cs="Times New Roman"/>
        </w:rPr>
        <w:t>NURS 5933: FNP Advanced Practicum III</w:t>
      </w:r>
    </w:p>
    <w:p w14:paraId="0C59B6C9" w14:textId="0AA03FD9" w:rsidR="00847FD1" w:rsidRPr="0021772C" w:rsidRDefault="00D511DC" w:rsidP="00847FD1">
      <w:pPr>
        <w:spacing w:line="480" w:lineRule="auto"/>
        <w:jc w:val="center"/>
        <w:rPr>
          <w:rFonts w:ascii="Times New Roman" w:hAnsi="Times New Roman" w:cs="Times New Roman"/>
        </w:rPr>
      </w:pPr>
      <w:r>
        <w:rPr>
          <w:rFonts w:ascii="Times New Roman" w:hAnsi="Times New Roman" w:cs="Times New Roman"/>
        </w:rPr>
        <w:t>Krista Estes, DNP, FNP-C</w:t>
      </w:r>
    </w:p>
    <w:p w14:paraId="68C6077F" w14:textId="79131DCA" w:rsidR="00847FD1" w:rsidRPr="0021772C" w:rsidRDefault="00D511DC" w:rsidP="00847FD1">
      <w:pPr>
        <w:spacing w:line="480" w:lineRule="auto"/>
        <w:jc w:val="center"/>
        <w:rPr>
          <w:rFonts w:ascii="Times New Roman" w:hAnsi="Times New Roman" w:cs="Times New Roman"/>
        </w:rPr>
      </w:pPr>
      <w:r>
        <w:rPr>
          <w:rFonts w:ascii="Times New Roman" w:hAnsi="Times New Roman" w:cs="Times New Roman"/>
        </w:rPr>
        <w:t>9/23/25</w:t>
      </w:r>
    </w:p>
    <w:p w14:paraId="101A821C" w14:textId="77777777" w:rsidR="00847FD1" w:rsidRPr="007B0DA7" w:rsidRDefault="00847FD1" w:rsidP="00847FD1">
      <w:pPr>
        <w:spacing w:line="480" w:lineRule="auto"/>
        <w:jc w:val="center"/>
        <w:rPr>
          <w:rFonts w:ascii="Times New Roman" w:hAnsi="Times New Roman" w:cs="Times New Roman"/>
        </w:rPr>
      </w:pPr>
    </w:p>
    <w:p w14:paraId="63FE2005" w14:textId="77777777" w:rsidR="00847FD1" w:rsidRPr="007B0DA7" w:rsidRDefault="00847FD1" w:rsidP="00847FD1">
      <w:pPr>
        <w:spacing w:line="480" w:lineRule="auto"/>
        <w:jc w:val="center"/>
        <w:rPr>
          <w:rFonts w:ascii="Times New Roman" w:hAnsi="Times New Roman" w:cs="Times New Roman"/>
        </w:rPr>
      </w:pPr>
      <w:r w:rsidRPr="007B0DA7">
        <w:rPr>
          <w:rFonts w:ascii="Times New Roman" w:hAnsi="Times New Roman" w:cs="Times New Roman"/>
        </w:rPr>
        <w:br w:type="page"/>
      </w:r>
    </w:p>
    <w:p w14:paraId="271F5455" w14:textId="6A1C393E" w:rsidR="00847FD1" w:rsidRPr="00881115" w:rsidRDefault="0018662E" w:rsidP="00847FD1">
      <w:pPr>
        <w:pStyle w:val="Title"/>
        <w:jc w:val="center"/>
      </w:pPr>
      <w:r>
        <w:lastRenderedPageBreak/>
        <w:t>Peer-Reviewed Clinical Note</w:t>
      </w:r>
    </w:p>
    <w:p w14:paraId="77F305A9" w14:textId="29518C8D" w:rsidR="00847FD1" w:rsidRPr="00252703" w:rsidRDefault="00847FD1" w:rsidP="00847FD1">
      <w:pPr>
        <w:spacing w:line="480" w:lineRule="auto"/>
        <w:rPr>
          <w:rFonts w:ascii="Times New Roman" w:hAnsi="Times New Roman" w:cs="Times New Roman"/>
          <w:bCs/>
        </w:rPr>
      </w:pPr>
      <w:r w:rsidRPr="007B0DA7">
        <w:rPr>
          <w:rFonts w:ascii="Times New Roman" w:hAnsi="Times New Roman" w:cs="Times New Roman"/>
          <w:b/>
        </w:rPr>
        <w:t>ICD Codes:</w:t>
      </w:r>
      <w:r w:rsidR="00FE6C2B">
        <w:rPr>
          <w:rFonts w:ascii="Times New Roman" w:hAnsi="Times New Roman" w:cs="Times New Roman"/>
          <w:b/>
        </w:rPr>
        <w:t xml:space="preserve"> </w:t>
      </w:r>
      <w:r w:rsidR="00252703">
        <w:rPr>
          <w:rFonts w:ascii="Times New Roman" w:hAnsi="Times New Roman" w:cs="Times New Roman"/>
          <w:bCs/>
        </w:rPr>
        <w:t>J2</w:t>
      </w:r>
      <w:r w:rsidR="001E5226">
        <w:rPr>
          <w:rFonts w:ascii="Times New Roman" w:hAnsi="Times New Roman" w:cs="Times New Roman"/>
          <w:bCs/>
        </w:rPr>
        <w:t>0.9</w:t>
      </w:r>
      <w:r w:rsidR="00252703">
        <w:rPr>
          <w:rFonts w:ascii="Times New Roman" w:hAnsi="Times New Roman" w:cs="Times New Roman"/>
          <w:bCs/>
        </w:rPr>
        <w:t xml:space="preserve"> –</w:t>
      </w:r>
      <w:r w:rsidR="001E5226">
        <w:rPr>
          <w:rFonts w:ascii="Times New Roman" w:hAnsi="Times New Roman" w:cs="Times New Roman"/>
          <w:bCs/>
        </w:rPr>
        <w:t xml:space="preserve"> Acute bronchitis, unspecified</w:t>
      </w:r>
      <w:r w:rsidR="00D46F4A">
        <w:rPr>
          <w:rFonts w:ascii="Times New Roman" w:hAnsi="Times New Roman" w:cs="Times New Roman"/>
          <w:bCs/>
        </w:rPr>
        <w:t>;</w:t>
      </w:r>
      <w:r w:rsidR="00252703">
        <w:rPr>
          <w:rFonts w:ascii="Times New Roman" w:hAnsi="Times New Roman" w:cs="Times New Roman"/>
          <w:bCs/>
        </w:rPr>
        <w:t xml:space="preserve"> J45.40 – Moderate persistent asthma, uncomplicated; Z72.0 – Tobacco use; </w:t>
      </w:r>
      <w:r w:rsidR="0035496B">
        <w:rPr>
          <w:rFonts w:ascii="Times New Roman" w:hAnsi="Times New Roman" w:cs="Times New Roman"/>
          <w:bCs/>
        </w:rPr>
        <w:t xml:space="preserve">I50.9 – Heart failure, unspecified; </w:t>
      </w:r>
      <w:r w:rsidR="00B62E40">
        <w:rPr>
          <w:rFonts w:ascii="Times New Roman" w:hAnsi="Times New Roman" w:cs="Times New Roman"/>
          <w:bCs/>
        </w:rPr>
        <w:t>I10 – Essential (primary) hypertension</w:t>
      </w:r>
      <w:r w:rsidR="00096259">
        <w:rPr>
          <w:rFonts w:ascii="Times New Roman" w:hAnsi="Times New Roman" w:cs="Times New Roman"/>
          <w:bCs/>
        </w:rPr>
        <w:t xml:space="preserve">; </w:t>
      </w:r>
      <w:r w:rsidR="00AD2601">
        <w:rPr>
          <w:rFonts w:ascii="Times New Roman" w:hAnsi="Times New Roman" w:cs="Times New Roman"/>
          <w:bCs/>
        </w:rPr>
        <w:t xml:space="preserve">M79.7 – Fibromyalgia; </w:t>
      </w:r>
      <w:r w:rsidR="009C2DEE">
        <w:rPr>
          <w:rFonts w:ascii="Times New Roman" w:hAnsi="Times New Roman" w:cs="Times New Roman"/>
          <w:bCs/>
        </w:rPr>
        <w:t xml:space="preserve">F41.1 – Generalized anxiety disorder; </w:t>
      </w:r>
      <w:r w:rsidR="00CF4EEE">
        <w:rPr>
          <w:rFonts w:ascii="Times New Roman" w:hAnsi="Times New Roman" w:cs="Times New Roman"/>
          <w:bCs/>
        </w:rPr>
        <w:t>F43.10 – Post-traumatic stress disorder, unspecified</w:t>
      </w:r>
    </w:p>
    <w:p w14:paraId="412D1ADB" w14:textId="6322DBDE" w:rsidR="00847FD1" w:rsidRPr="00483455" w:rsidRDefault="00847FD1" w:rsidP="00847FD1">
      <w:pPr>
        <w:spacing w:line="480" w:lineRule="auto"/>
        <w:rPr>
          <w:rFonts w:ascii="Times New Roman" w:hAnsi="Times New Roman" w:cs="Times New Roman"/>
          <w:bCs/>
        </w:rPr>
      </w:pPr>
      <w:r w:rsidRPr="007B0DA7">
        <w:rPr>
          <w:rFonts w:ascii="Times New Roman" w:hAnsi="Times New Roman" w:cs="Times New Roman"/>
          <w:b/>
        </w:rPr>
        <w:t>CPT Codes:</w:t>
      </w:r>
      <w:r w:rsidR="00CF4EEE">
        <w:rPr>
          <w:rFonts w:ascii="Times New Roman" w:hAnsi="Times New Roman" w:cs="Times New Roman"/>
          <w:b/>
        </w:rPr>
        <w:t xml:space="preserve"> </w:t>
      </w:r>
      <w:r w:rsidR="00483455">
        <w:rPr>
          <w:rFonts w:ascii="Times New Roman" w:hAnsi="Times New Roman" w:cs="Times New Roman"/>
          <w:bCs/>
        </w:rPr>
        <w:t>None</w:t>
      </w:r>
    </w:p>
    <w:p w14:paraId="7A6C2423" w14:textId="77777777" w:rsidR="00847FD1" w:rsidRDefault="00847FD1" w:rsidP="00847FD1">
      <w:pPr>
        <w:pStyle w:val="Heading1"/>
      </w:pPr>
      <w:r w:rsidRPr="007B0DA7">
        <w:t>Subjective</w:t>
      </w:r>
    </w:p>
    <w:p w14:paraId="31097F07" w14:textId="04FD5958" w:rsidR="000D5970" w:rsidRDefault="000D5970" w:rsidP="000D5970">
      <w:pPr>
        <w:rPr>
          <w:rFonts w:ascii="Times New Roman" w:hAnsi="Times New Roman" w:cs="Times New Roman"/>
        </w:rPr>
      </w:pPr>
      <w:r>
        <w:rPr>
          <w:rFonts w:ascii="Times New Roman" w:hAnsi="Times New Roman" w:cs="Times New Roman"/>
        </w:rPr>
        <w:t>62-year-old white female presents to clinic for cough and shortness of breath.</w:t>
      </w:r>
    </w:p>
    <w:p w14:paraId="69AE9D6E" w14:textId="77777777" w:rsidR="000D5970" w:rsidRPr="000D5970" w:rsidRDefault="000D5970" w:rsidP="000D5970">
      <w:pPr>
        <w:rPr>
          <w:rFonts w:ascii="Times New Roman" w:hAnsi="Times New Roman" w:cs="Times New Roman"/>
        </w:rPr>
      </w:pPr>
    </w:p>
    <w:p w14:paraId="78472A1E" w14:textId="1D9168BD"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 xml:space="preserve">Chief Complaint (using patients own words): </w:t>
      </w:r>
      <w:r w:rsidR="00184669">
        <w:rPr>
          <w:rFonts w:ascii="Times New Roman" w:hAnsi="Times New Roman" w:cs="Times New Roman"/>
        </w:rPr>
        <w:t>“I’ve had a</w:t>
      </w:r>
      <w:r w:rsidR="00457402">
        <w:rPr>
          <w:rFonts w:ascii="Times New Roman" w:hAnsi="Times New Roman" w:cs="Times New Roman"/>
        </w:rPr>
        <w:t xml:space="preserve"> sore throat,</w:t>
      </w:r>
      <w:r w:rsidR="00184669">
        <w:rPr>
          <w:rFonts w:ascii="Times New Roman" w:hAnsi="Times New Roman" w:cs="Times New Roman"/>
        </w:rPr>
        <w:t xml:space="preserve"> cough and shortness of breath since Monday, and I’ve been so tired th</w:t>
      </w:r>
      <w:r w:rsidR="004C6851">
        <w:rPr>
          <w:rFonts w:ascii="Times New Roman" w:hAnsi="Times New Roman" w:cs="Times New Roman"/>
        </w:rPr>
        <w:t>e</w:t>
      </w:r>
      <w:r w:rsidR="00184669">
        <w:rPr>
          <w:rFonts w:ascii="Times New Roman" w:hAnsi="Times New Roman" w:cs="Times New Roman"/>
        </w:rPr>
        <w:t xml:space="preserve"> past couple of day</w:t>
      </w:r>
      <w:r w:rsidR="00A46AB1">
        <w:rPr>
          <w:rFonts w:ascii="Times New Roman" w:hAnsi="Times New Roman" w:cs="Times New Roman"/>
        </w:rPr>
        <w:t>s</w:t>
      </w:r>
      <w:r w:rsidR="00184669">
        <w:rPr>
          <w:rFonts w:ascii="Times New Roman" w:hAnsi="Times New Roman" w:cs="Times New Roman"/>
        </w:rPr>
        <w:t>.”</w:t>
      </w:r>
    </w:p>
    <w:p w14:paraId="42E194B2" w14:textId="77777777" w:rsidR="00457402" w:rsidRDefault="00457402" w:rsidP="00847FD1">
      <w:pPr>
        <w:spacing w:line="480" w:lineRule="auto"/>
        <w:rPr>
          <w:rFonts w:ascii="Times New Roman" w:hAnsi="Times New Roman" w:cs="Times New Roman"/>
        </w:rPr>
      </w:pPr>
    </w:p>
    <w:p w14:paraId="5D27B0D7" w14:textId="79585468"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HPI (Onset, Location, Duration, Characteristics, Aggravating Factors, Relieving Factors, Treatment, Pertinent Positives, Pertinent Negatives, etc. for each complaint):</w:t>
      </w:r>
      <w:r w:rsidR="00184669">
        <w:rPr>
          <w:rFonts w:ascii="Times New Roman" w:hAnsi="Times New Roman" w:cs="Times New Roman"/>
        </w:rPr>
        <w:t xml:space="preserve"> </w:t>
      </w:r>
      <w:r w:rsidR="00457402">
        <w:rPr>
          <w:rFonts w:ascii="Times New Roman" w:hAnsi="Times New Roman" w:cs="Times New Roman"/>
        </w:rPr>
        <w:t>Patient was seen in clinic due to her waking up with a sore throat, cough, shortness of breath,</w:t>
      </w:r>
      <w:r w:rsidR="003E1409">
        <w:rPr>
          <w:rFonts w:ascii="Times New Roman" w:hAnsi="Times New Roman" w:cs="Times New Roman"/>
        </w:rPr>
        <w:t xml:space="preserve"> chills</w:t>
      </w:r>
      <w:r w:rsidR="00457402">
        <w:rPr>
          <w:rFonts w:ascii="Times New Roman" w:hAnsi="Times New Roman" w:cs="Times New Roman"/>
        </w:rPr>
        <w:t xml:space="preserve"> and runny nose four days ago; symptoms have been persistent since. Patient states she has been fatigued since yesterday.</w:t>
      </w:r>
      <w:r w:rsidR="00A46AB1">
        <w:rPr>
          <w:rFonts w:ascii="Times New Roman" w:hAnsi="Times New Roman" w:cs="Times New Roman"/>
        </w:rPr>
        <w:t xml:space="preserve"> Patient endorses that she is coughing up green phlegm</w:t>
      </w:r>
      <w:r w:rsidR="00822B38">
        <w:rPr>
          <w:rFonts w:ascii="Times New Roman" w:hAnsi="Times New Roman" w:cs="Times New Roman"/>
        </w:rPr>
        <w:t>, has pain with swallowing</w:t>
      </w:r>
      <w:r w:rsidR="00337D04">
        <w:rPr>
          <w:rFonts w:ascii="Times New Roman" w:hAnsi="Times New Roman" w:cs="Times New Roman"/>
        </w:rPr>
        <w:t xml:space="preserve"> and has had </w:t>
      </w:r>
      <w:r w:rsidR="003E1409">
        <w:rPr>
          <w:rFonts w:ascii="Times New Roman" w:hAnsi="Times New Roman" w:cs="Times New Roman"/>
        </w:rPr>
        <w:t>chills</w:t>
      </w:r>
      <w:r w:rsidR="00A46AB1">
        <w:rPr>
          <w:rFonts w:ascii="Times New Roman" w:hAnsi="Times New Roman" w:cs="Times New Roman"/>
        </w:rPr>
        <w:t>.</w:t>
      </w:r>
      <w:r w:rsidR="004A6DEF">
        <w:rPr>
          <w:rFonts w:ascii="Times New Roman" w:hAnsi="Times New Roman" w:cs="Times New Roman"/>
        </w:rPr>
        <w:t xml:space="preserve"> </w:t>
      </w:r>
      <w:r w:rsidR="00846590">
        <w:rPr>
          <w:rFonts w:ascii="Times New Roman" w:hAnsi="Times New Roman" w:cs="Times New Roman"/>
        </w:rPr>
        <w:t>Patient denies headache</w:t>
      </w:r>
      <w:r w:rsidR="004A6DEF">
        <w:rPr>
          <w:rFonts w:ascii="Times New Roman" w:hAnsi="Times New Roman" w:cs="Times New Roman"/>
        </w:rPr>
        <w:t>,</w:t>
      </w:r>
      <w:r w:rsidR="00D51889">
        <w:rPr>
          <w:rFonts w:ascii="Times New Roman" w:hAnsi="Times New Roman" w:cs="Times New Roman"/>
        </w:rPr>
        <w:t xml:space="preserve"> ear pain, ear popping,</w:t>
      </w:r>
      <w:r w:rsidR="00846590">
        <w:rPr>
          <w:rFonts w:ascii="Times New Roman" w:hAnsi="Times New Roman" w:cs="Times New Roman"/>
        </w:rPr>
        <w:t xml:space="preserve"> sinus </w:t>
      </w:r>
      <w:r w:rsidR="004A6DEF">
        <w:rPr>
          <w:rFonts w:ascii="Times New Roman" w:hAnsi="Times New Roman" w:cs="Times New Roman"/>
        </w:rPr>
        <w:t>congestion, sinus pressure</w:t>
      </w:r>
      <w:r w:rsidR="00822B38">
        <w:rPr>
          <w:rFonts w:ascii="Times New Roman" w:hAnsi="Times New Roman" w:cs="Times New Roman"/>
        </w:rPr>
        <w:t>, difficulty swallowing, chest pain, and chest tightness</w:t>
      </w:r>
      <w:r w:rsidR="00846590">
        <w:rPr>
          <w:rFonts w:ascii="Times New Roman" w:hAnsi="Times New Roman" w:cs="Times New Roman"/>
        </w:rPr>
        <w:t>.</w:t>
      </w:r>
      <w:r w:rsidR="00457402">
        <w:rPr>
          <w:rFonts w:ascii="Times New Roman" w:hAnsi="Times New Roman" w:cs="Times New Roman"/>
        </w:rPr>
        <w:t xml:space="preserve"> Patient states that she currently takes Advair twice a day and Albuterol as needed for asthma.</w:t>
      </w:r>
      <w:r w:rsidR="00915C35">
        <w:rPr>
          <w:rFonts w:ascii="Times New Roman" w:hAnsi="Times New Roman" w:cs="Times New Roman"/>
        </w:rPr>
        <w:t xml:space="preserve"> Patient endorses that exertion makes</w:t>
      </w:r>
      <w:r w:rsidR="008C705B">
        <w:rPr>
          <w:rFonts w:ascii="Times New Roman" w:hAnsi="Times New Roman" w:cs="Times New Roman"/>
        </w:rPr>
        <w:t xml:space="preserve"> shortness of breath worse; </w:t>
      </w:r>
      <w:r w:rsidR="00D07870">
        <w:rPr>
          <w:rFonts w:ascii="Times New Roman" w:hAnsi="Times New Roman" w:cs="Times New Roman"/>
        </w:rPr>
        <w:t xml:space="preserve">2 puffs of </w:t>
      </w:r>
      <w:r w:rsidR="00A46AB1">
        <w:rPr>
          <w:rFonts w:ascii="Times New Roman" w:hAnsi="Times New Roman" w:cs="Times New Roman"/>
        </w:rPr>
        <w:t>Albuterol helps but she needs it again once it wears off. Patient</w:t>
      </w:r>
      <w:r w:rsidR="006947B8">
        <w:rPr>
          <w:rFonts w:ascii="Times New Roman" w:hAnsi="Times New Roman" w:cs="Times New Roman"/>
        </w:rPr>
        <w:t xml:space="preserve"> states</w:t>
      </w:r>
      <w:r w:rsidR="00A46AB1">
        <w:rPr>
          <w:rFonts w:ascii="Times New Roman" w:hAnsi="Times New Roman" w:cs="Times New Roman"/>
        </w:rPr>
        <w:t xml:space="preserve"> that</w:t>
      </w:r>
      <w:r w:rsidR="004A6DEF">
        <w:rPr>
          <w:rFonts w:ascii="Times New Roman" w:hAnsi="Times New Roman" w:cs="Times New Roman"/>
        </w:rPr>
        <w:t xml:space="preserve"> her sore throat pain is 6/10 and that</w:t>
      </w:r>
      <w:r w:rsidR="00A46AB1">
        <w:rPr>
          <w:rFonts w:ascii="Times New Roman" w:hAnsi="Times New Roman" w:cs="Times New Roman"/>
        </w:rPr>
        <w:t xml:space="preserve"> cough drops decrease her sore throat pain but do not help with her cough.</w:t>
      </w:r>
      <w:r w:rsidR="00337D04">
        <w:rPr>
          <w:rFonts w:ascii="Times New Roman" w:hAnsi="Times New Roman" w:cs="Times New Roman"/>
        </w:rPr>
        <w:t xml:space="preserve"> </w:t>
      </w:r>
      <w:r w:rsidR="00D07870">
        <w:rPr>
          <w:rFonts w:ascii="Times New Roman" w:hAnsi="Times New Roman" w:cs="Times New Roman"/>
        </w:rPr>
        <w:t>Also,</w:t>
      </w:r>
      <w:r w:rsidR="006947B8">
        <w:rPr>
          <w:rFonts w:ascii="Times New Roman" w:hAnsi="Times New Roman" w:cs="Times New Roman"/>
        </w:rPr>
        <w:t xml:space="preserve"> Tylenol </w:t>
      </w:r>
      <w:r w:rsidR="000863AE">
        <w:rPr>
          <w:rFonts w:ascii="Times New Roman" w:hAnsi="Times New Roman" w:cs="Times New Roman"/>
        </w:rPr>
        <w:t>doesn’t</w:t>
      </w:r>
      <w:r w:rsidR="006947B8">
        <w:rPr>
          <w:rFonts w:ascii="Times New Roman" w:hAnsi="Times New Roman" w:cs="Times New Roman"/>
        </w:rPr>
        <w:t xml:space="preserve"> help with the sore throat or the </w:t>
      </w:r>
      <w:r w:rsidR="003E1409">
        <w:rPr>
          <w:rFonts w:ascii="Times New Roman" w:hAnsi="Times New Roman" w:cs="Times New Roman"/>
        </w:rPr>
        <w:t>chills</w:t>
      </w:r>
      <w:r w:rsidR="006947B8">
        <w:rPr>
          <w:rFonts w:ascii="Times New Roman" w:hAnsi="Times New Roman" w:cs="Times New Roman"/>
        </w:rPr>
        <w:t>.</w:t>
      </w:r>
      <w:r w:rsidR="00D51889">
        <w:rPr>
          <w:rFonts w:ascii="Times New Roman" w:hAnsi="Times New Roman" w:cs="Times New Roman"/>
        </w:rPr>
        <w:t xml:space="preserve"> </w:t>
      </w:r>
      <w:r w:rsidR="0098412E">
        <w:rPr>
          <w:rFonts w:ascii="Times New Roman" w:hAnsi="Times New Roman" w:cs="Times New Roman"/>
        </w:rPr>
        <w:lastRenderedPageBreak/>
        <w:t>Patient states that she has smoked cigarettes for the last 40 years but has decreased use to 3 cigarettes a day with the help of a nicotine patch.</w:t>
      </w:r>
    </w:p>
    <w:p w14:paraId="56B81054" w14:textId="77777777" w:rsidR="00847FD1" w:rsidRPr="007B0DA7" w:rsidRDefault="00847FD1" w:rsidP="00847FD1">
      <w:pPr>
        <w:spacing w:line="480" w:lineRule="auto"/>
        <w:rPr>
          <w:rFonts w:ascii="Times New Roman" w:hAnsi="Times New Roman" w:cs="Times New Roman"/>
        </w:rPr>
      </w:pPr>
    </w:p>
    <w:p w14:paraId="6E5759C1" w14:textId="77777777" w:rsidR="00847FD1" w:rsidRDefault="00847FD1" w:rsidP="00847FD1">
      <w:pPr>
        <w:spacing w:line="480" w:lineRule="auto"/>
        <w:rPr>
          <w:rFonts w:ascii="Times New Roman" w:hAnsi="Times New Roman" w:cs="Times New Roman"/>
        </w:rPr>
      </w:pPr>
      <w:r w:rsidRPr="007B0DA7">
        <w:rPr>
          <w:rFonts w:ascii="Times New Roman" w:hAnsi="Times New Roman" w:cs="Times New Roman"/>
        </w:rPr>
        <w:t>ROS (write out by system):</w:t>
      </w:r>
    </w:p>
    <w:p w14:paraId="3DBEFD6D" w14:textId="5BF8F2A7" w:rsidR="008C5C8B" w:rsidRDefault="00095A73" w:rsidP="00847FD1">
      <w:pPr>
        <w:spacing w:line="480" w:lineRule="auto"/>
        <w:rPr>
          <w:rFonts w:ascii="Times New Roman" w:hAnsi="Times New Roman" w:cs="Times New Roman"/>
        </w:rPr>
      </w:pPr>
      <w:r>
        <w:rPr>
          <w:rFonts w:ascii="Times New Roman" w:hAnsi="Times New Roman" w:cs="Times New Roman"/>
        </w:rPr>
        <w:t xml:space="preserve">General: </w:t>
      </w:r>
      <w:r w:rsidR="00915C35">
        <w:rPr>
          <w:rFonts w:ascii="Times New Roman" w:hAnsi="Times New Roman" w:cs="Times New Roman"/>
        </w:rPr>
        <w:t xml:space="preserve">confirms </w:t>
      </w:r>
      <w:r w:rsidR="003E1409">
        <w:rPr>
          <w:rFonts w:ascii="Times New Roman" w:hAnsi="Times New Roman" w:cs="Times New Roman"/>
        </w:rPr>
        <w:t>chills</w:t>
      </w:r>
      <w:r w:rsidR="00822B38">
        <w:rPr>
          <w:rFonts w:ascii="Times New Roman" w:hAnsi="Times New Roman" w:cs="Times New Roman"/>
        </w:rPr>
        <w:t xml:space="preserve"> and fatigue</w:t>
      </w:r>
      <w:r w:rsidR="00915C35">
        <w:rPr>
          <w:rFonts w:ascii="Times New Roman" w:hAnsi="Times New Roman" w:cs="Times New Roman"/>
        </w:rPr>
        <w:t>, denies unintentional weight loss</w:t>
      </w:r>
    </w:p>
    <w:p w14:paraId="3200367A" w14:textId="2D9C7939" w:rsidR="00915C35" w:rsidRDefault="00915C35" w:rsidP="00847FD1">
      <w:pPr>
        <w:spacing w:line="480" w:lineRule="auto"/>
        <w:rPr>
          <w:rFonts w:ascii="Times New Roman" w:hAnsi="Times New Roman" w:cs="Times New Roman"/>
        </w:rPr>
      </w:pPr>
      <w:r>
        <w:rPr>
          <w:rFonts w:ascii="Times New Roman" w:hAnsi="Times New Roman" w:cs="Times New Roman"/>
        </w:rPr>
        <w:t>Head: denies headache</w:t>
      </w:r>
    </w:p>
    <w:p w14:paraId="1851B717" w14:textId="7F77BA8A" w:rsidR="00D51889" w:rsidRDefault="00D51889" w:rsidP="00847FD1">
      <w:pPr>
        <w:spacing w:line="480" w:lineRule="auto"/>
        <w:rPr>
          <w:rFonts w:ascii="Times New Roman" w:hAnsi="Times New Roman" w:cs="Times New Roman"/>
        </w:rPr>
      </w:pPr>
      <w:r>
        <w:rPr>
          <w:rFonts w:ascii="Times New Roman" w:hAnsi="Times New Roman" w:cs="Times New Roman"/>
        </w:rPr>
        <w:t>Ears: denies ear pain and ear popping</w:t>
      </w:r>
    </w:p>
    <w:p w14:paraId="0DA4FF96" w14:textId="37180DC3" w:rsidR="00915C35" w:rsidRDefault="00915C35" w:rsidP="00847FD1">
      <w:pPr>
        <w:spacing w:line="480" w:lineRule="auto"/>
        <w:rPr>
          <w:rFonts w:ascii="Times New Roman" w:hAnsi="Times New Roman" w:cs="Times New Roman"/>
        </w:rPr>
      </w:pPr>
      <w:r>
        <w:rPr>
          <w:rFonts w:ascii="Times New Roman" w:hAnsi="Times New Roman" w:cs="Times New Roman"/>
        </w:rPr>
        <w:t>Nose: confirms runny nose, denies sinus congestion and sinus pressure</w:t>
      </w:r>
    </w:p>
    <w:p w14:paraId="0BCEFA56" w14:textId="6E02F1F3" w:rsidR="00915C35" w:rsidRDefault="00915C35" w:rsidP="00847FD1">
      <w:pPr>
        <w:spacing w:line="480" w:lineRule="auto"/>
        <w:rPr>
          <w:rFonts w:ascii="Times New Roman" w:hAnsi="Times New Roman" w:cs="Times New Roman"/>
        </w:rPr>
      </w:pPr>
      <w:r>
        <w:rPr>
          <w:rFonts w:ascii="Times New Roman" w:hAnsi="Times New Roman" w:cs="Times New Roman"/>
        </w:rPr>
        <w:t>Mouth: confirms sore throat, confirms pain with swallowing, denies difficulty swallowing</w:t>
      </w:r>
    </w:p>
    <w:p w14:paraId="2A507AC9" w14:textId="1B106202" w:rsidR="00915C35" w:rsidRDefault="00915C35" w:rsidP="00847FD1">
      <w:pPr>
        <w:spacing w:line="480" w:lineRule="auto"/>
        <w:rPr>
          <w:rFonts w:ascii="Times New Roman" w:hAnsi="Times New Roman" w:cs="Times New Roman"/>
        </w:rPr>
      </w:pPr>
      <w:r>
        <w:rPr>
          <w:rFonts w:ascii="Times New Roman" w:hAnsi="Times New Roman" w:cs="Times New Roman"/>
        </w:rPr>
        <w:t>Respiratory: confirms shortness of breath, confirms dyspnea with exertion, denies chest tightness and chest pain</w:t>
      </w:r>
    </w:p>
    <w:p w14:paraId="2CA65C2A" w14:textId="22CCC6FE" w:rsidR="00D85EB7" w:rsidRPr="007B0DA7" w:rsidRDefault="00D85EB7" w:rsidP="00847FD1">
      <w:pPr>
        <w:spacing w:line="480" w:lineRule="auto"/>
        <w:rPr>
          <w:rFonts w:ascii="Times New Roman" w:hAnsi="Times New Roman" w:cs="Times New Roman"/>
        </w:rPr>
      </w:pPr>
      <w:r>
        <w:rPr>
          <w:rFonts w:ascii="Times New Roman" w:hAnsi="Times New Roman" w:cs="Times New Roman"/>
        </w:rPr>
        <w:t xml:space="preserve">Cardiac: </w:t>
      </w:r>
      <w:r w:rsidR="00FB0B09">
        <w:rPr>
          <w:rFonts w:ascii="Times New Roman" w:hAnsi="Times New Roman" w:cs="Times New Roman"/>
        </w:rPr>
        <w:t>denies chest pain and palpitations</w:t>
      </w:r>
    </w:p>
    <w:p w14:paraId="281B28E4" w14:textId="77777777" w:rsidR="00847FD1" w:rsidRPr="007B0DA7" w:rsidRDefault="00847FD1" w:rsidP="00847FD1">
      <w:pPr>
        <w:spacing w:line="480" w:lineRule="auto"/>
        <w:rPr>
          <w:rFonts w:ascii="Times New Roman" w:hAnsi="Times New Roman" w:cs="Times New Roman"/>
        </w:rPr>
      </w:pPr>
    </w:p>
    <w:p w14:paraId="34FC7C55" w14:textId="35F02DDF"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Past Medical History:</w:t>
      </w:r>
      <w:r w:rsidR="00D51889">
        <w:rPr>
          <w:rFonts w:ascii="Times New Roman" w:hAnsi="Times New Roman" w:cs="Times New Roman"/>
        </w:rPr>
        <w:t xml:space="preserve"> Moderate persistent asthma, </w:t>
      </w:r>
      <w:r w:rsidR="0098412E">
        <w:rPr>
          <w:rFonts w:ascii="Times New Roman" w:hAnsi="Times New Roman" w:cs="Times New Roman"/>
        </w:rPr>
        <w:t>tobacco use, heart failure, hypertension, fibromyalgia, general anxiety disorder, and PTSD</w:t>
      </w:r>
    </w:p>
    <w:p w14:paraId="553AA9FC" w14:textId="77777777" w:rsidR="00847FD1" w:rsidRPr="007B0DA7" w:rsidRDefault="00847FD1" w:rsidP="00847FD1">
      <w:pPr>
        <w:spacing w:line="480" w:lineRule="auto"/>
        <w:rPr>
          <w:rFonts w:ascii="Times New Roman" w:hAnsi="Times New Roman" w:cs="Times New Roman"/>
        </w:rPr>
      </w:pPr>
    </w:p>
    <w:p w14:paraId="469811F9" w14:textId="0E57462F"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Surgeries:</w:t>
      </w:r>
      <w:r w:rsidR="0098412E">
        <w:rPr>
          <w:rFonts w:ascii="Times New Roman" w:hAnsi="Times New Roman" w:cs="Times New Roman"/>
        </w:rPr>
        <w:t xml:space="preserve"> </w:t>
      </w:r>
      <w:r w:rsidR="009259A5">
        <w:rPr>
          <w:rFonts w:ascii="Times New Roman" w:hAnsi="Times New Roman" w:cs="Times New Roman"/>
        </w:rPr>
        <w:t>Partial hysterectomy, 1991</w:t>
      </w:r>
    </w:p>
    <w:p w14:paraId="52F646BC" w14:textId="77777777" w:rsidR="00847FD1" w:rsidRPr="007B0DA7" w:rsidRDefault="00847FD1" w:rsidP="00847FD1">
      <w:pPr>
        <w:spacing w:line="480" w:lineRule="auto"/>
        <w:rPr>
          <w:rFonts w:ascii="Times New Roman" w:hAnsi="Times New Roman" w:cs="Times New Roman"/>
        </w:rPr>
      </w:pPr>
    </w:p>
    <w:p w14:paraId="4D048CDD" w14:textId="320624D7"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Hospitalizations:</w:t>
      </w:r>
      <w:r w:rsidR="009259A5">
        <w:rPr>
          <w:rFonts w:ascii="Times New Roman" w:hAnsi="Times New Roman" w:cs="Times New Roman"/>
        </w:rPr>
        <w:t xml:space="preserve"> Partial hysterectomy, 1991; acute respiratory failure</w:t>
      </w:r>
      <w:r w:rsidR="0069037C">
        <w:rPr>
          <w:rFonts w:ascii="Times New Roman" w:hAnsi="Times New Roman" w:cs="Times New Roman"/>
        </w:rPr>
        <w:t xml:space="preserve"> (intubated in ICU for </w:t>
      </w:r>
      <w:r w:rsidR="005D0EC8">
        <w:rPr>
          <w:rFonts w:ascii="Times New Roman" w:hAnsi="Times New Roman" w:cs="Times New Roman"/>
        </w:rPr>
        <w:t>2 weeks)</w:t>
      </w:r>
      <w:r w:rsidR="009259A5">
        <w:rPr>
          <w:rFonts w:ascii="Times New Roman" w:hAnsi="Times New Roman" w:cs="Times New Roman"/>
        </w:rPr>
        <w:t>, 2023</w:t>
      </w:r>
    </w:p>
    <w:p w14:paraId="429CC9B6" w14:textId="77777777" w:rsidR="00847FD1" w:rsidRPr="007B0DA7" w:rsidRDefault="00847FD1" w:rsidP="00847FD1">
      <w:pPr>
        <w:spacing w:line="480" w:lineRule="auto"/>
        <w:rPr>
          <w:rFonts w:ascii="Times New Roman" w:hAnsi="Times New Roman" w:cs="Times New Roman"/>
        </w:rPr>
      </w:pPr>
    </w:p>
    <w:p w14:paraId="13F31347" w14:textId="7E598D12"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Allergies (Food, drug, environmental):</w:t>
      </w:r>
      <w:r w:rsidR="009259A5">
        <w:rPr>
          <w:rFonts w:ascii="Times New Roman" w:hAnsi="Times New Roman" w:cs="Times New Roman"/>
        </w:rPr>
        <w:t xml:space="preserve"> No known allergies</w:t>
      </w:r>
    </w:p>
    <w:p w14:paraId="6F373B32" w14:textId="77777777" w:rsidR="00847FD1" w:rsidRPr="007B0DA7" w:rsidRDefault="00847FD1" w:rsidP="00847FD1">
      <w:pPr>
        <w:spacing w:line="480" w:lineRule="auto"/>
        <w:rPr>
          <w:rFonts w:ascii="Times New Roman" w:hAnsi="Times New Roman" w:cs="Times New Roman"/>
        </w:rPr>
      </w:pPr>
    </w:p>
    <w:p w14:paraId="08BE5634" w14:textId="77777777" w:rsidR="00937314" w:rsidRDefault="00847FD1" w:rsidP="00847FD1">
      <w:pPr>
        <w:spacing w:line="480" w:lineRule="auto"/>
        <w:rPr>
          <w:rFonts w:ascii="Times New Roman" w:hAnsi="Times New Roman" w:cs="Times New Roman"/>
        </w:rPr>
      </w:pPr>
      <w:r w:rsidRPr="007B0DA7">
        <w:rPr>
          <w:rFonts w:ascii="Times New Roman" w:hAnsi="Times New Roman" w:cs="Times New Roman"/>
        </w:rPr>
        <w:lastRenderedPageBreak/>
        <w:t>Medications (Drug name, dose, route, frequency, and indication):</w:t>
      </w:r>
      <w:r w:rsidR="004E2DC1">
        <w:rPr>
          <w:rFonts w:ascii="Times New Roman" w:hAnsi="Times New Roman" w:cs="Times New Roman"/>
        </w:rPr>
        <w:t xml:space="preserve"> </w:t>
      </w:r>
    </w:p>
    <w:p w14:paraId="7F680D44" w14:textId="77777777" w:rsidR="00937314" w:rsidRDefault="004E2DC1" w:rsidP="00847FD1">
      <w:pPr>
        <w:spacing w:line="480" w:lineRule="auto"/>
        <w:rPr>
          <w:rFonts w:ascii="Times New Roman" w:hAnsi="Times New Roman" w:cs="Times New Roman"/>
        </w:rPr>
      </w:pPr>
      <w:r>
        <w:rPr>
          <w:rFonts w:ascii="Times New Roman" w:hAnsi="Times New Roman" w:cs="Times New Roman"/>
        </w:rPr>
        <w:t>Advair</w:t>
      </w:r>
      <w:r w:rsidR="00C03177">
        <w:rPr>
          <w:rFonts w:ascii="Times New Roman" w:hAnsi="Times New Roman" w:cs="Times New Roman"/>
        </w:rPr>
        <w:t xml:space="preserve"> Diskus</w:t>
      </w:r>
      <w:r>
        <w:rPr>
          <w:rFonts w:ascii="Times New Roman" w:hAnsi="Times New Roman" w:cs="Times New Roman"/>
        </w:rPr>
        <w:t xml:space="preserve"> fluticasone propionate 250 mcg/salmeterol 50 mcg blister inhaled, </w:t>
      </w:r>
      <w:r w:rsidR="00C03177">
        <w:rPr>
          <w:rFonts w:ascii="Times New Roman" w:hAnsi="Times New Roman" w:cs="Times New Roman"/>
        </w:rPr>
        <w:t>1 inhalation</w:t>
      </w:r>
      <w:r>
        <w:rPr>
          <w:rFonts w:ascii="Times New Roman" w:hAnsi="Times New Roman" w:cs="Times New Roman"/>
        </w:rPr>
        <w:t xml:space="preserve"> every 12 hours for moderate persistent asthma</w:t>
      </w:r>
    </w:p>
    <w:p w14:paraId="592CA590" w14:textId="7E1AB591" w:rsidR="00937314" w:rsidRDefault="004E2DC1" w:rsidP="00847FD1">
      <w:pPr>
        <w:spacing w:line="480" w:lineRule="auto"/>
        <w:rPr>
          <w:rFonts w:ascii="Times New Roman" w:hAnsi="Times New Roman" w:cs="Times New Roman"/>
        </w:rPr>
      </w:pPr>
      <w:r>
        <w:rPr>
          <w:rFonts w:ascii="Times New Roman" w:hAnsi="Times New Roman" w:cs="Times New Roman"/>
        </w:rPr>
        <w:t xml:space="preserve">Albuterol sulfate metered dose inhaler 90 mcg per actuation inhaled, </w:t>
      </w:r>
      <w:r w:rsidR="00C03177">
        <w:rPr>
          <w:rFonts w:ascii="Times New Roman" w:hAnsi="Times New Roman" w:cs="Times New Roman"/>
        </w:rPr>
        <w:t>inhale 2 puffs</w:t>
      </w:r>
      <w:r>
        <w:rPr>
          <w:rFonts w:ascii="Times New Roman" w:hAnsi="Times New Roman" w:cs="Times New Roman"/>
        </w:rPr>
        <w:t xml:space="preserve"> every 4 to 6 hours as needed for </w:t>
      </w:r>
      <w:r w:rsidR="00C03177">
        <w:rPr>
          <w:rFonts w:ascii="Times New Roman" w:hAnsi="Times New Roman" w:cs="Times New Roman"/>
        </w:rPr>
        <w:t>wheezing and shortness of breath</w:t>
      </w:r>
    </w:p>
    <w:p w14:paraId="657208E9" w14:textId="77777777" w:rsidR="00937314" w:rsidRDefault="004E2DC1" w:rsidP="00847FD1">
      <w:pPr>
        <w:spacing w:line="480" w:lineRule="auto"/>
        <w:rPr>
          <w:rFonts w:ascii="Times New Roman" w:hAnsi="Times New Roman" w:cs="Times New Roman"/>
        </w:rPr>
      </w:pPr>
      <w:r>
        <w:rPr>
          <w:rFonts w:ascii="Times New Roman" w:hAnsi="Times New Roman" w:cs="Times New Roman"/>
        </w:rPr>
        <w:t>Amlodipine 10 mg tablet PO, take 1 tablet daily for hypertension</w:t>
      </w:r>
    </w:p>
    <w:p w14:paraId="154420EB" w14:textId="77777777" w:rsidR="00937314" w:rsidRDefault="004E2DC1" w:rsidP="00847FD1">
      <w:pPr>
        <w:spacing w:line="480" w:lineRule="auto"/>
        <w:rPr>
          <w:rFonts w:ascii="Times New Roman" w:hAnsi="Times New Roman" w:cs="Times New Roman"/>
        </w:rPr>
      </w:pPr>
      <w:r>
        <w:rPr>
          <w:rFonts w:ascii="Times New Roman" w:hAnsi="Times New Roman" w:cs="Times New Roman"/>
        </w:rPr>
        <w:t>Losartan 50 mg tablet PO, take 1 tablet daily for hypertension</w:t>
      </w:r>
    </w:p>
    <w:p w14:paraId="30098F0A" w14:textId="77777777" w:rsidR="00937314" w:rsidRDefault="004E2DC1" w:rsidP="00847FD1">
      <w:pPr>
        <w:spacing w:line="480" w:lineRule="auto"/>
        <w:rPr>
          <w:rFonts w:ascii="Times New Roman" w:hAnsi="Times New Roman" w:cs="Times New Roman"/>
        </w:rPr>
      </w:pPr>
      <w:r>
        <w:rPr>
          <w:rFonts w:ascii="Times New Roman" w:hAnsi="Times New Roman" w:cs="Times New Roman"/>
        </w:rPr>
        <w:t xml:space="preserve">Furosemide </w:t>
      </w:r>
      <w:r w:rsidR="009971A0">
        <w:rPr>
          <w:rFonts w:ascii="Times New Roman" w:hAnsi="Times New Roman" w:cs="Times New Roman"/>
        </w:rPr>
        <w:t>40 mg tablet PO, take 1 tablet twice a day for edema</w:t>
      </w:r>
    </w:p>
    <w:p w14:paraId="5F5E394C" w14:textId="77777777" w:rsidR="00937314" w:rsidRDefault="009971A0" w:rsidP="00847FD1">
      <w:pPr>
        <w:spacing w:line="480" w:lineRule="auto"/>
        <w:rPr>
          <w:rFonts w:ascii="Times New Roman" w:hAnsi="Times New Roman" w:cs="Times New Roman"/>
        </w:rPr>
      </w:pPr>
      <w:r>
        <w:rPr>
          <w:rFonts w:ascii="Times New Roman" w:hAnsi="Times New Roman" w:cs="Times New Roman"/>
        </w:rPr>
        <w:t>Buspirone</w:t>
      </w:r>
      <w:r w:rsidR="007754A6">
        <w:rPr>
          <w:rFonts w:ascii="Times New Roman" w:hAnsi="Times New Roman" w:cs="Times New Roman"/>
        </w:rPr>
        <w:t xml:space="preserve"> 10 mg </w:t>
      </w:r>
      <w:r w:rsidR="001246D1">
        <w:rPr>
          <w:rFonts w:ascii="Times New Roman" w:hAnsi="Times New Roman" w:cs="Times New Roman"/>
        </w:rPr>
        <w:t>tablet</w:t>
      </w:r>
      <w:r w:rsidR="007754A6">
        <w:rPr>
          <w:rFonts w:ascii="Times New Roman" w:hAnsi="Times New Roman" w:cs="Times New Roman"/>
        </w:rPr>
        <w:t xml:space="preserve"> Po, take 2 </w:t>
      </w:r>
      <w:r w:rsidR="001246D1">
        <w:rPr>
          <w:rFonts w:ascii="Times New Roman" w:hAnsi="Times New Roman" w:cs="Times New Roman"/>
        </w:rPr>
        <w:t>tablets</w:t>
      </w:r>
      <w:r w:rsidR="007754A6">
        <w:rPr>
          <w:rFonts w:ascii="Times New Roman" w:hAnsi="Times New Roman" w:cs="Times New Roman"/>
        </w:rPr>
        <w:t xml:space="preserve"> twice a day for </w:t>
      </w:r>
      <w:r w:rsidR="00C55BC8">
        <w:rPr>
          <w:rFonts w:ascii="Times New Roman" w:hAnsi="Times New Roman" w:cs="Times New Roman"/>
        </w:rPr>
        <w:t>generalized anxiety disorder</w:t>
      </w:r>
      <w:r w:rsidR="007754A6">
        <w:rPr>
          <w:rFonts w:ascii="Times New Roman" w:hAnsi="Times New Roman" w:cs="Times New Roman"/>
        </w:rPr>
        <w:t xml:space="preserve">; </w:t>
      </w:r>
      <w:r w:rsidR="001246D1">
        <w:rPr>
          <w:rFonts w:ascii="Times New Roman" w:hAnsi="Times New Roman" w:cs="Times New Roman"/>
        </w:rPr>
        <w:t xml:space="preserve">Citalopram 20 mg tablet PO, take 1 tablet daily for </w:t>
      </w:r>
      <w:r w:rsidR="00C55BC8">
        <w:rPr>
          <w:rFonts w:ascii="Times New Roman" w:hAnsi="Times New Roman" w:cs="Times New Roman"/>
        </w:rPr>
        <w:t>generalized anxiety disorder</w:t>
      </w:r>
    </w:p>
    <w:p w14:paraId="68E2518A" w14:textId="77777777" w:rsidR="00937314" w:rsidRDefault="00E26109" w:rsidP="00847FD1">
      <w:pPr>
        <w:spacing w:line="480" w:lineRule="auto"/>
        <w:rPr>
          <w:rFonts w:ascii="Times New Roman" w:hAnsi="Times New Roman" w:cs="Times New Roman"/>
        </w:rPr>
      </w:pPr>
      <w:r>
        <w:rPr>
          <w:rFonts w:ascii="Times New Roman" w:hAnsi="Times New Roman" w:cs="Times New Roman"/>
        </w:rPr>
        <w:t>Pra</w:t>
      </w:r>
      <w:r w:rsidR="00B0750B">
        <w:rPr>
          <w:rFonts w:ascii="Times New Roman" w:hAnsi="Times New Roman" w:cs="Times New Roman"/>
        </w:rPr>
        <w:t>zosin 5 mg capsule PO, take 3 capsules daily a</w:t>
      </w:r>
      <w:r w:rsidR="00EE72F5">
        <w:rPr>
          <w:rFonts w:ascii="Times New Roman" w:hAnsi="Times New Roman" w:cs="Times New Roman"/>
        </w:rPr>
        <w:t>t</w:t>
      </w:r>
      <w:r w:rsidR="00B0750B">
        <w:rPr>
          <w:rFonts w:ascii="Times New Roman" w:hAnsi="Times New Roman" w:cs="Times New Roman"/>
        </w:rPr>
        <w:t xml:space="preserve"> bedtime for post-traumatic stress disorder- associated nightmares and sleep disturbances</w:t>
      </w:r>
    </w:p>
    <w:p w14:paraId="7D9468EC" w14:textId="77777777" w:rsidR="00937314" w:rsidRDefault="00B0750B" w:rsidP="00847FD1">
      <w:pPr>
        <w:spacing w:line="480" w:lineRule="auto"/>
        <w:rPr>
          <w:rFonts w:ascii="Times New Roman" w:hAnsi="Times New Roman" w:cs="Times New Roman"/>
        </w:rPr>
      </w:pPr>
      <w:r>
        <w:rPr>
          <w:rFonts w:ascii="Times New Roman" w:hAnsi="Times New Roman" w:cs="Times New Roman"/>
        </w:rPr>
        <w:t xml:space="preserve">Trazodone </w:t>
      </w:r>
      <w:r w:rsidR="00EE72F5">
        <w:rPr>
          <w:rFonts w:ascii="Times New Roman" w:hAnsi="Times New Roman" w:cs="Times New Roman"/>
        </w:rPr>
        <w:t>50 mg tablet PO, take 1 tablet daily at bedtime for post-traumatic stress disorder- associated nightmares and sleep disturbances</w:t>
      </w:r>
    </w:p>
    <w:p w14:paraId="6399F8EA" w14:textId="77777777" w:rsidR="00937314" w:rsidRDefault="00EE72F5" w:rsidP="00847FD1">
      <w:pPr>
        <w:spacing w:line="480" w:lineRule="auto"/>
        <w:rPr>
          <w:rFonts w:ascii="Times New Roman" w:hAnsi="Times New Roman" w:cs="Times New Roman"/>
        </w:rPr>
      </w:pPr>
      <w:r>
        <w:rPr>
          <w:rFonts w:ascii="Times New Roman" w:hAnsi="Times New Roman" w:cs="Times New Roman"/>
        </w:rPr>
        <w:t xml:space="preserve">Gabapentin </w:t>
      </w:r>
      <w:r w:rsidR="00925473">
        <w:rPr>
          <w:rFonts w:ascii="Times New Roman" w:hAnsi="Times New Roman" w:cs="Times New Roman"/>
        </w:rPr>
        <w:t>400 mg capsule PO, take 1 capsule every 6 hours</w:t>
      </w:r>
      <w:r w:rsidR="00937314">
        <w:rPr>
          <w:rFonts w:ascii="Times New Roman" w:hAnsi="Times New Roman" w:cs="Times New Roman"/>
        </w:rPr>
        <w:t xml:space="preserve"> daily</w:t>
      </w:r>
      <w:r w:rsidR="00925473">
        <w:rPr>
          <w:rFonts w:ascii="Times New Roman" w:hAnsi="Times New Roman" w:cs="Times New Roman"/>
        </w:rPr>
        <w:t xml:space="preserve"> for fibromyalgia</w:t>
      </w:r>
    </w:p>
    <w:p w14:paraId="49A5FEB4" w14:textId="227F2568" w:rsidR="009259A5" w:rsidRPr="007B0DA7" w:rsidRDefault="00F54374" w:rsidP="00847FD1">
      <w:pPr>
        <w:spacing w:line="480" w:lineRule="auto"/>
        <w:rPr>
          <w:rFonts w:ascii="Times New Roman" w:hAnsi="Times New Roman" w:cs="Times New Roman"/>
        </w:rPr>
      </w:pPr>
      <w:r>
        <w:rPr>
          <w:rFonts w:ascii="Times New Roman" w:hAnsi="Times New Roman" w:cs="Times New Roman"/>
        </w:rPr>
        <w:t>Nicotine 7 mg transdermal patch, apply 1 patch to skin daily</w:t>
      </w:r>
      <w:r w:rsidR="009A53E0">
        <w:rPr>
          <w:rFonts w:ascii="Times New Roman" w:hAnsi="Times New Roman" w:cs="Times New Roman"/>
        </w:rPr>
        <w:t xml:space="preserve"> for smoking cessation support</w:t>
      </w:r>
    </w:p>
    <w:p w14:paraId="16616C9C" w14:textId="77777777" w:rsidR="00847FD1" w:rsidRPr="007B0DA7" w:rsidRDefault="00847FD1" w:rsidP="00847FD1">
      <w:pPr>
        <w:spacing w:line="480" w:lineRule="auto"/>
        <w:rPr>
          <w:rFonts w:ascii="Times New Roman" w:hAnsi="Times New Roman" w:cs="Times New Roman"/>
        </w:rPr>
      </w:pPr>
    </w:p>
    <w:p w14:paraId="32906282" w14:textId="29EAA750"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Family History:</w:t>
      </w:r>
      <w:r w:rsidR="00925473">
        <w:rPr>
          <w:rFonts w:ascii="Times New Roman" w:hAnsi="Times New Roman" w:cs="Times New Roman"/>
        </w:rPr>
        <w:t xml:space="preserve"> Father is deceased from CHF and had diabetes type II; date of death not given; mother is deceased from cervical cancer and had diabetes type II; date of death not given.</w:t>
      </w:r>
      <w:r w:rsidR="00CB417F">
        <w:rPr>
          <w:rFonts w:ascii="Times New Roman" w:hAnsi="Times New Roman" w:cs="Times New Roman"/>
        </w:rPr>
        <w:t xml:space="preserve"> Son aged 38 living, hypertension. Son aged 36 living, diabetes type II. Daughter aged 30 living, healthy. Grandson aged 9 living, healthy. Grandson aged 5, living healthy.</w:t>
      </w:r>
    </w:p>
    <w:p w14:paraId="681FD3CA" w14:textId="77777777" w:rsidR="00847FD1" w:rsidRPr="007B0DA7" w:rsidRDefault="00847FD1" w:rsidP="00847FD1">
      <w:pPr>
        <w:spacing w:line="480" w:lineRule="auto"/>
        <w:rPr>
          <w:rFonts w:ascii="Times New Roman" w:hAnsi="Times New Roman" w:cs="Times New Roman"/>
        </w:rPr>
      </w:pPr>
    </w:p>
    <w:p w14:paraId="10F73E06" w14:textId="35F9751D" w:rsidR="00847FD1" w:rsidRDefault="00847FD1" w:rsidP="00242FB5">
      <w:pPr>
        <w:spacing w:line="480" w:lineRule="auto"/>
        <w:rPr>
          <w:rFonts w:ascii="Times New Roman" w:hAnsi="Times New Roman" w:cs="Times New Roman"/>
        </w:rPr>
      </w:pPr>
      <w:r w:rsidRPr="007B0DA7">
        <w:rPr>
          <w:rFonts w:ascii="Times New Roman" w:hAnsi="Times New Roman" w:cs="Times New Roman"/>
        </w:rPr>
        <w:lastRenderedPageBreak/>
        <w:t>Social History:</w:t>
      </w:r>
      <w:r w:rsidR="00925473">
        <w:rPr>
          <w:rFonts w:ascii="Times New Roman" w:hAnsi="Times New Roman" w:cs="Times New Roman"/>
        </w:rPr>
        <w:t xml:space="preserve"> had a 38-year 3 pack-a-day tobacco smoking habit, is now down to 3 cigarettes a day with the help of nicotine patches. Denies drinking alcohol. </w:t>
      </w:r>
      <w:r w:rsidR="00242FB5">
        <w:rPr>
          <w:rFonts w:ascii="Times New Roman" w:hAnsi="Times New Roman" w:cs="Times New Roman"/>
        </w:rPr>
        <w:t>Smoked marijuana daily, stopped 6 months ago. Denies illicit drug use.</w:t>
      </w:r>
      <w:r w:rsidR="00E55E1C">
        <w:rPr>
          <w:rFonts w:ascii="Times New Roman" w:hAnsi="Times New Roman" w:cs="Times New Roman"/>
        </w:rPr>
        <w:t xml:space="preserve"> She was born and raised in Sterling, CO.</w:t>
      </w:r>
      <w:r w:rsidR="00430EE0">
        <w:rPr>
          <w:rFonts w:ascii="Times New Roman" w:hAnsi="Times New Roman" w:cs="Times New Roman"/>
        </w:rPr>
        <w:t xml:space="preserve"> Graduated high school; did not go to college.</w:t>
      </w:r>
      <w:r w:rsidR="00824DE0">
        <w:rPr>
          <w:rFonts w:ascii="Times New Roman" w:hAnsi="Times New Roman" w:cs="Times New Roman"/>
        </w:rPr>
        <w:t xml:space="preserve"> She was married for 20 years and has been divorced for the last 2</w:t>
      </w:r>
      <w:r w:rsidR="00BA168A">
        <w:rPr>
          <w:rFonts w:ascii="Times New Roman" w:hAnsi="Times New Roman" w:cs="Times New Roman"/>
        </w:rPr>
        <w:t>2</w:t>
      </w:r>
      <w:r w:rsidR="00824DE0">
        <w:rPr>
          <w:rFonts w:ascii="Times New Roman" w:hAnsi="Times New Roman" w:cs="Times New Roman"/>
        </w:rPr>
        <w:t xml:space="preserve">. She has a daughter (age 30) and two sons (ages 36 and 38). She is in contact with her daughter and sees her two grandsons (ages 5 and 9). She is </w:t>
      </w:r>
      <w:r w:rsidR="00430EE0">
        <w:rPr>
          <w:rFonts w:ascii="Times New Roman" w:hAnsi="Times New Roman" w:cs="Times New Roman"/>
        </w:rPr>
        <w:t>currently low contact</w:t>
      </w:r>
      <w:r w:rsidR="00824DE0">
        <w:rPr>
          <w:rFonts w:ascii="Times New Roman" w:hAnsi="Times New Roman" w:cs="Times New Roman"/>
        </w:rPr>
        <w:t xml:space="preserve"> with her sons. She is currently unemployed but has worked as a</w:t>
      </w:r>
      <w:r w:rsidR="00E55E1C">
        <w:rPr>
          <w:rFonts w:ascii="Times New Roman" w:hAnsi="Times New Roman" w:cs="Times New Roman"/>
        </w:rPr>
        <w:t xml:space="preserve"> stocker and</w:t>
      </w:r>
      <w:r w:rsidR="00824DE0">
        <w:rPr>
          <w:rFonts w:ascii="Times New Roman" w:hAnsi="Times New Roman" w:cs="Times New Roman"/>
        </w:rPr>
        <w:t xml:space="preserve"> cashier at Walmart and a</w:t>
      </w:r>
      <w:r w:rsidR="00E55E1C">
        <w:rPr>
          <w:rFonts w:ascii="Times New Roman" w:hAnsi="Times New Roman" w:cs="Times New Roman"/>
        </w:rPr>
        <w:t xml:space="preserve"> stocker and cashier at a</w:t>
      </w:r>
      <w:r w:rsidR="00824DE0">
        <w:rPr>
          <w:rFonts w:ascii="Times New Roman" w:hAnsi="Times New Roman" w:cs="Times New Roman"/>
        </w:rPr>
        <w:t xml:space="preserve"> Kum and Go gas station.</w:t>
      </w:r>
      <w:r w:rsidR="0006000B">
        <w:rPr>
          <w:rFonts w:ascii="Times New Roman" w:hAnsi="Times New Roman" w:cs="Times New Roman"/>
        </w:rPr>
        <w:t xml:space="preserve"> </w:t>
      </w:r>
      <w:r w:rsidR="00242FB5">
        <w:rPr>
          <w:rFonts w:ascii="Times New Roman" w:hAnsi="Times New Roman" w:cs="Times New Roman"/>
        </w:rPr>
        <w:t>She was released from prison 6 months ago</w:t>
      </w:r>
      <w:r w:rsidR="006264B6">
        <w:rPr>
          <w:rFonts w:ascii="Times New Roman" w:hAnsi="Times New Roman" w:cs="Times New Roman"/>
        </w:rPr>
        <w:t xml:space="preserve"> after a 2-year sentence</w:t>
      </w:r>
      <w:r w:rsidR="00F6515D">
        <w:rPr>
          <w:rFonts w:ascii="Times New Roman" w:hAnsi="Times New Roman" w:cs="Times New Roman"/>
        </w:rPr>
        <w:t xml:space="preserve"> for check fraud</w:t>
      </w:r>
      <w:r w:rsidR="00242FB5">
        <w:rPr>
          <w:rFonts w:ascii="Times New Roman" w:hAnsi="Times New Roman" w:cs="Times New Roman"/>
        </w:rPr>
        <w:t xml:space="preserve"> and is currently living at a half-way house</w:t>
      </w:r>
      <w:r w:rsidR="007F16C3">
        <w:rPr>
          <w:rFonts w:ascii="Times New Roman" w:hAnsi="Times New Roman" w:cs="Times New Roman"/>
        </w:rPr>
        <w:t xml:space="preserve"> in Denver</w:t>
      </w:r>
      <w:r w:rsidR="00242FB5">
        <w:rPr>
          <w:rFonts w:ascii="Times New Roman" w:hAnsi="Times New Roman" w:cs="Times New Roman"/>
        </w:rPr>
        <w:t>.</w:t>
      </w:r>
      <w:r w:rsidR="006264B6">
        <w:rPr>
          <w:rFonts w:ascii="Times New Roman" w:hAnsi="Times New Roman" w:cs="Times New Roman"/>
        </w:rPr>
        <w:t xml:space="preserve"> She has been incarcerated </w:t>
      </w:r>
      <w:r w:rsidR="004F29E1">
        <w:rPr>
          <w:rFonts w:ascii="Times New Roman" w:hAnsi="Times New Roman" w:cs="Times New Roman"/>
        </w:rPr>
        <w:t>once</w:t>
      </w:r>
      <w:r w:rsidR="006264B6">
        <w:rPr>
          <w:rFonts w:ascii="Times New Roman" w:hAnsi="Times New Roman" w:cs="Times New Roman"/>
        </w:rPr>
        <w:t xml:space="preserve"> before</w:t>
      </w:r>
      <w:r w:rsidR="00013708">
        <w:rPr>
          <w:rFonts w:ascii="Times New Roman" w:hAnsi="Times New Roman" w:cs="Times New Roman"/>
        </w:rPr>
        <w:t>, also</w:t>
      </w:r>
      <w:r w:rsidR="006264B6">
        <w:rPr>
          <w:rFonts w:ascii="Times New Roman" w:hAnsi="Times New Roman" w:cs="Times New Roman"/>
        </w:rPr>
        <w:t xml:space="preserve"> in Denve</w:t>
      </w:r>
      <w:r w:rsidR="00BF4855">
        <w:rPr>
          <w:rFonts w:ascii="Times New Roman" w:hAnsi="Times New Roman" w:cs="Times New Roman"/>
        </w:rPr>
        <w:t>r</w:t>
      </w:r>
      <w:r w:rsidR="00013708">
        <w:rPr>
          <w:rFonts w:ascii="Times New Roman" w:hAnsi="Times New Roman" w:cs="Times New Roman"/>
        </w:rPr>
        <w:t>,</w:t>
      </w:r>
      <w:r w:rsidR="006264B6">
        <w:rPr>
          <w:rFonts w:ascii="Times New Roman" w:hAnsi="Times New Roman" w:cs="Times New Roman"/>
        </w:rPr>
        <w:t xml:space="preserve"> fo</w:t>
      </w:r>
      <w:r w:rsidR="004F29E1">
        <w:rPr>
          <w:rFonts w:ascii="Times New Roman" w:hAnsi="Times New Roman" w:cs="Times New Roman"/>
        </w:rPr>
        <w:t>r 6 months for petty theft</w:t>
      </w:r>
      <w:r w:rsidR="006264B6">
        <w:rPr>
          <w:rFonts w:ascii="Times New Roman" w:hAnsi="Times New Roman" w:cs="Times New Roman"/>
        </w:rPr>
        <w:t xml:space="preserve">. </w:t>
      </w:r>
      <w:r w:rsidR="0006000B">
        <w:rPr>
          <w:rFonts w:ascii="Times New Roman" w:hAnsi="Times New Roman" w:cs="Times New Roman"/>
        </w:rPr>
        <w:t>She is currently applying for jobs and is getting help from</w:t>
      </w:r>
      <w:r w:rsidR="00474CB0">
        <w:rPr>
          <w:rFonts w:ascii="Times New Roman" w:hAnsi="Times New Roman" w:cs="Times New Roman"/>
        </w:rPr>
        <w:t xml:space="preserve"> the</w:t>
      </w:r>
      <w:r w:rsidR="0006000B">
        <w:rPr>
          <w:rFonts w:ascii="Times New Roman" w:hAnsi="Times New Roman" w:cs="Times New Roman"/>
        </w:rPr>
        <w:t xml:space="preserve"> social worker at</w:t>
      </w:r>
      <w:r w:rsidR="00474CB0">
        <w:rPr>
          <w:rFonts w:ascii="Times New Roman" w:hAnsi="Times New Roman" w:cs="Times New Roman"/>
        </w:rPr>
        <w:t xml:space="preserve"> the</w:t>
      </w:r>
      <w:r w:rsidR="0006000B">
        <w:rPr>
          <w:rFonts w:ascii="Times New Roman" w:hAnsi="Times New Roman" w:cs="Times New Roman"/>
        </w:rPr>
        <w:t xml:space="preserve"> half-way house.</w:t>
      </w:r>
    </w:p>
    <w:p w14:paraId="18FACC52" w14:textId="77777777" w:rsidR="007D68B3" w:rsidRPr="00242FB5" w:rsidRDefault="007D68B3" w:rsidP="00242FB5">
      <w:pPr>
        <w:spacing w:line="480" w:lineRule="auto"/>
        <w:rPr>
          <w:rFonts w:ascii="Times New Roman" w:hAnsi="Times New Roman" w:cs="Times New Roman"/>
        </w:rPr>
      </w:pPr>
    </w:p>
    <w:p w14:paraId="7813251F" w14:textId="77777777" w:rsidR="00847FD1" w:rsidRPr="007B0DA7" w:rsidRDefault="00847FD1" w:rsidP="00847FD1">
      <w:pPr>
        <w:pStyle w:val="Heading1"/>
        <w:rPr>
          <w:b/>
        </w:rPr>
      </w:pPr>
      <w:r w:rsidRPr="007B0DA7">
        <w:rPr>
          <w:b/>
        </w:rPr>
        <w:t>Objective</w:t>
      </w:r>
    </w:p>
    <w:p w14:paraId="11841844" w14:textId="77777777"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 xml:space="preserve">Vital Signs: </w:t>
      </w:r>
    </w:p>
    <w:p w14:paraId="0785D88F" w14:textId="37CFC9CB" w:rsidR="00847FD1" w:rsidRDefault="00847FD1" w:rsidP="00847FD1">
      <w:pPr>
        <w:spacing w:line="480" w:lineRule="auto"/>
        <w:rPr>
          <w:rFonts w:ascii="Times New Roman" w:hAnsi="Times New Roman" w:cs="Times New Roman"/>
        </w:rPr>
      </w:pPr>
      <w:r w:rsidRPr="007B0DA7">
        <w:rPr>
          <w:rFonts w:ascii="Times New Roman" w:hAnsi="Times New Roman" w:cs="Times New Roman"/>
        </w:rPr>
        <w:t xml:space="preserve">HR   </w:t>
      </w:r>
      <w:r w:rsidR="00723CA5">
        <w:rPr>
          <w:rFonts w:ascii="Times New Roman" w:hAnsi="Times New Roman" w:cs="Times New Roman"/>
        </w:rPr>
        <w:t>94</w:t>
      </w:r>
      <w:r w:rsidRPr="007B0DA7">
        <w:rPr>
          <w:rFonts w:ascii="Times New Roman" w:hAnsi="Times New Roman" w:cs="Times New Roman"/>
        </w:rPr>
        <w:t xml:space="preserve">   </w:t>
      </w:r>
      <w:r w:rsidR="000D5ED4">
        <w:rPr>
          <w:rFonts w:ascii="Times New Roman" w:hAnsi="Times New Roman" w:cs="Times New Roman"/>
        </w:rPr>
        <w:t>T   97.9</w:t>
      </w:r>
      <w:r w:rsidR="00E438C1">
        <w:rPr>
          <w:rFonts w:ascii="Times New Roman" w:hAnsi="Times New Roman" w:cs="Times New Roman"/>
        </w:rPr>
        <w:sym w:font="Symbol" w:char="F0B0"/>
      </w:r>
      <w:r w:rsidR="00E438C1">
        <w:rPr>
          <w:rFonts w:ascii="Times New Roman" w:hAnsi="Times New Roman" w:cs="Times New Roman"/>
        </w:rPr>
        <w:t xml:space="preserve"> F</w:t>
      </w:r>
      <w:r w:rsidR="000D5ED4">
        <w:rPr>
          <w:rFonts w:ascii="Times New Roman" w:hAnsi="Times New Roman" w:cs="Times New Roman"/>
        </w:rPr>
        <w:t xml:space="preserve">   </w:t>
      </w:r>
      <w:r w:rsidRPr="007B0DA7">
        <w:rPr>
          <w:rFonts w:ascii="Times New Roman" w:hAnsi="Times New Roman" w:cs="Times New Roman"/>
        </w:rPr>
        <w:t xml:space="preserve">BP   </w:t>
      </w:r>
      <w:r w:rsidR="00723CA5">
        <w:rPr>
          <w:rFonts w:ascii="Times New Roman" w:hAnsi="Times New Roman" w:cs="Times New Roman"/>
        </w:rPr>
        <w:t>123/74</w:t>
      </w:r>
      <w:r w:rsidRPr="007B0DA7">
        <w:rPr>
          <w:rFonts w:ascii="Times New Roman" w:hAnsi="Times New Roman" w:cs="Times New Roman"/>
        </w:rPr>
        <w:t xml:space="preserve">   RR   </w:t>
      </w:r>
      <w:r w:rsidR="00723CA5">
        <w:rPr>
          <w:rFonts w:ascii="Times New Roman" w:hAnsi="Times New Roman" w:cs="Times New Roman"/>
        </w:rPr>
        <w:t>18</w:t>
      </w:r>
      <w:r w:rsidRPr="007B0DA7">
        <w:rPr>
          <w:rFonts w:ascii="Times New Roman" w:hAnsi="Times New Roman" w:cs="Times New Roman"/>
        </w:rPr>
        <w:t xml:space="preserve">   Pain   </w:t>
      </w:r>
      <w:r w:rsidR="00723CA5">
        <w:rPr>
          <w:rFonts w:ascii="Times New Roman" w:hAnsi="Times New Roman" w:cs="Times New Roman"/>
        </w:rPr>
        <w:t>7/10</w:t>
      </w:r>
      <w:r w:rsidRPr="007B0DA7">
        <w:rPr>
          <w:rFonts w:ascii="Times New Roman" w:hAnsi="Times New Roman" w:cs="Times New Roman"/>
        </w:rPr>
        <w:t xml:space="preserve">   LMP</w:t>
      </w:r>
      <w:r w:rsidR="000D5ED4">
        <w:rPr>
          <w:rFonts w:ascii="Times New Roman" w:hAnsi="Times New Roman" w:cs="Times New Roman"/>
        </w:rPr>
        <w:t xml:space="preserve">   </w:t>
      </w:r>
      <w:r w:rsidR="007E75F6">
        <w:rPr>
          <w:rFonts w:ascii="Times New Roman" w:hAnsi="Times New Roman" w:cs="Times New Roman"/>
        </w:rPr>
        <w:t>Post-menopausal since 2017</w:t>
      </w:r>
      <w:r w:rsidR="000D5ED4">
        <w:rPr>
          <w:rFonts w:ascii="Times New Roman" w:hAnsi="Times New Roman" w:cs="Times New Roman"/>
        </w:rPr>
        <w:t xml:space="preserve">   </w:t>
      </w:r>
      <w:r w:rsidRPr="007B0DA7">
        <w:rPr>
          <w:rFonts w:ascii="Times New Roman" w:hAnsi="Times New Roman" w:cs="Times New Roman"/>
        </w:rPr>
        <w:t>Height</w:t>
      </w:r>
      <w:r w:rsidR="000D5ED4">
        <w:rPr>
          <w:rFonts w:ascii="Times New Roman" w:hAnsi="Times New Roman" w:cs="Times New Roman"/>
        </w:rPr>
        <w:t xml:space="preserve">   64 in   </w:t>
      </w:r>
      <w:r w:rsidRPr="007B0DA7">
        <w:rPr>
          <w:rFonts w:ascii="Times New Roman" w:hAnsi="Times New Roman" w:cs="Times New Roman"/>
        </w:rPr>
        <w:t>Weight</w:t>
      </w:r>
      <w:r w:rsidR="000D5ED4">
        <w:rPr>
          <w:rFonts w:ascii="Times New Roman" w:hAnsi="Times New Roman" w:cs="Times New Roman"/>
        </w:rPr>
        <w:t xml:space="preserve">   200 lb.   </w:t>
      </w:r>
      <w:r w:rsidRPr="007B0DA7">
        <w:rPr>
          <w:rFonts w:ascii="Times New Roman" w:hAnsi="Times New Roman" w:cs="Times New Roman"/>
        </w:rPr>
        <w:t>BM</w:t>
      </w:r>
      <w:r w:rsidR="000D5ED4">
        <w:rPr>
          <w:rFonts w:ascii="Times New Roman" w:hAnsi="Times New Roman" w:cs="Times New Roman"/>
        </w:rPr>
        <w:t xml:space="preserve">I   34.3   </w:t>
      </w:r>
      <w:r w:rsidRPr="007B0DA7">
        <w:rPr>
          <w:rFonts w:ascii="Times New Roman" w:hAnsi="Times New Roman" w:cs="Times New Roman"/>
        </w:rPr>
        <w:t>SpO2</w:t>
      </w:r>
      <w:r w:rsidR="000D5ED4">
        <w:rPr>
          <w:rFonts w:ascii="Times New Roman" w:hAnsi="Times New Roman" w:cs="Times New Roman"/>
        </w:rPr>
        <w:t xml:space="preserve">   94% </w:t>
      </w:r>
      <w:r w:rsidR="00943DC5">
        <w:rPr>
          <w:rFonts w:ascii="Times New Roman" w:hAnsi="Times New Roman" w:cs="Times New Roman"/>
        </w:rPr>
        <w:t>RA</w:t>
      </w:r>
    </w:p>
    <w:p w14:paraId="19E90376" w14:textId="77777777" w:rsidR="00943DC5" w:rsidRPr="007B0DA7" w:rsidRDefault="00943DC5" w:rsidP="00847FD1">
      <w:pPr>
        <w:spacing w:line="480" w:lineRule="auto"/>
        <w:rPr>
          <w:rFonts w:ascii="Times New Roman" w:hAnsi="Times New Roman" w:cs="Times New Roman"/>
          <w:u w:val="single"/>
        </w:rPr>
      </w:pPr>
    </w:p>
    <w:p w14:paraId="34D192AF" w14:textId="626756EC"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General Survey:</w:t>
      </w:r>
      <w:r w:rsidR="00C54216">
        <w:rPr>
          <w:rFonts w:ascii="Times New Roman" w:hAnsi="Times New Roman" w:cs="Times New Roman"/>
        </w:rPr>
        <w:t xml:space="preserve"> </w:t>
      </w:r>
      <w:r w:rsidR="00D57439">
        <w:rPr>
          <w:rFonts w:ascii="Times New Roman" w:hAnsi="Times New Roman" w:cs="Times New Roman"/>
        </w:rPr>
        <w:t xml:space="preserve">alert and oriented x3, normal mood and affect, </w:t>
      </w:r>
      <w:r w:rsidR="00AB0DAB">
        <w:rPr>
          <w:rFonts w:ascii="Times New Roman" w:hAnsi="Times New Roman" w:cs="Times New Roman"/>
        </w:rPr>
        <w:t>appropriate hygiene,</w:t>
      </w:r>
      <w:r w:rsidR="00CB615B">
        <w:rPr>
          <w:rFonts w:ascii="Times New Roman" w:hAnsi="Times New Roman" w:cs="Times New Roman"/>
        </w:rPr>
        <w:t xml:space="preserve"> well nourished,</w:t>
      </w:r>
      <w:r w:rsidR="00AB0DAB">
        <w:rPr>
          <w:rFonts w:ascii="Times New Roman" w:hAnsi="Times New Roman" w:cs="Times New Roman"/>
        </w:rPr>
        <w:t xml:space="preserve"> looks age given,</w:t>
      </w:r>
      <w:r w:rsidR="00CB615B">
        <w:rPr>
          <w:rFonts w:ascii="Times New Roman" w:hAnsi="Times New Roman" w:cs="Times New Roman"/>
        </w:rPr>
        <w:t xml:space="preserve"> in mild respiratory distress</w:t>
      </w:r>
    </w:p>
    <w:p w14:paraId="66F507E8" w14:textId="77777777" w:rsidR="00847FD1" w:rsidRPr="007B0DA7" w:rsidRDefault="00847FD1" w:rsidP="00847FD1">
      <w:pPr>
        <w:spacing w:line="480" w:lineRule="auto"/>
        <w:rPr>
          <w:rFonts w:ascii="Times New Roman" w:hAnsi="Times New Roman" w:cs="Times New Roman"/>
        </w:rPr>
      </w:pPr>
    </w:p>
    <w:p w14:paraId="613D424B" w14:textId="77777777" w:rsidR="00847FD1" w:rsidRDefault="00847FD1" w:rsidP="00847FD1">
      <w:pPr>
        <w:spacing w:line="480" w:lineRule="auto"/>
        <w:rPr>
          <w:rFonts w:ascii="Times New Roman" w:hAnsi="Times New Roman" w:cs="Times New Roman"/>
        </w:rPr>
      </w:pPr>
      <w:r w:rsidRPr="007B0DA7">
        <w:rPr>
          <w:rFonts w:ascii="Times New Roman" w:hAnsi="Times New Roman" w:cs="Times New Roman"/>
        </w:rPr>
        <w:t>Exam (write out by system):</w:t>
      </w:r>
    </w:p>
    <w:p w14:paraId="5D2EE607" w14:textId="2A23FA6C" w:rsidR="00CB615B" w:rsidRDefault="007740F6" w:rsidP="00847FD1">
      <w:pPr>
        <w:spacing w:line="480" w:lineRule="auto"/>
        <w:rPr>
          <w:rFonts w:ascii="Times New Roman" w:hAnsi="Times New Roman" w:cs="Times New Roman"/>
        </w:rPr>
      </w:pPr>
      <w:r>
        <w:rPr>
          <w:rFonts w:ascii="Times New Roman" w:hAnsi="Times New Roman" w:cs="Times New Roman"/>
        </w:rPr>
        <w:t>Head: normocephalic, maxillary and frontal sinus</w:t>
      </w:r>
      <w:r w:rsidR="00D82486">
        <w:rPr>
          <w:rFonts w:ascii="Times New Roman" w:hAnsi="Times New Roman" w:cs="Times New Roman"/>
        </w:rPr>
        <w:t>es</w:t>
      </w:r>
      <w:r>
        <w:rPr>
          <w:rFonts w:ascii="Times New Roman" w:hAnsi="Times New Roman" w:cs="Times New Roman"/>
        </w:rPr>
        <w:t xml:space="preserve"> non-tender on palpation</w:t>
      </w:r>
    </w:p>
    <w:p w14:paraId="59148908" w14:textId="2FBD6323" w:rsidR="007740F6" w:rsidRDefault="007740F6" w:rsidP="00847FD1">
      <w:pPr>
        <w:spacing w:line="480" w:lineRule="auto"/>
        <w:rPr>
          <w:rFonts w:ascii="Times New Roman" w:hAnsi="Times New Roman" w:cs="Times New Roman"/>
        </w:rPr>
      </w:pPr>
      <w:r>
        <w:rPr>
          <w:rFonts w:ascii="Times New Roman" w:hAnsi="Times New Roman" w:cs="Times New Roman"/>
        </w:rPr>
        <w:lastRenderedPageBreak/>
        <w:t>Ears:</w:t>
      </w:r>
      <w:r w:rsidR="00E127FC">
        <w:rPr>
          <w:rFonts w:ascii="Times New Roman" w:hAnsi="Times New Roman" w:cs="Times New Roman"/>
        </w:rPr>
        <w:t xml:space="preserve"> </w:t>
      </w:r>
      <w:r w:rsidR="00843613">
        <w:rPr>
          <w:rFonts w:ascii="Times New Roman" w:hAnsi="Times New Roman" w:cs="Times New Roman"/>
        </w:rPr>
        <w:t xml:space="preserve">canals non-erythematous; tympanic membranes intact, pearly with light reflex, non-erythematous, and no </w:t>
      </w:r>
      <w:r w:rsidR="00C212FE">
        <w:rPr>
          <w:rFonts w:ascii="Times New Roman" w:hAnsi="Times New Roman" w:cs="Times New Roman"/>
        </w:rPr>
        <w:t>middle ear fluid or effusion</w:t>
      </w:r>
    </w:p>
    <w:p w14:paraId="05653FA1" w14:textId="0F90FF5F" w:rsidR="00B8251F" w:rsidRDefault="00B8251F" w:rsidP="00847FD1">
      <w:pPr>
        <w:spacing w:line="480" w:lineRule="auto"/>
        <w:rPr>
          <w:rFonts w:ascii="Times New Roman" w:hAnsi="Times New Roman" w:cs="Times New Roman"/>
        </w:rPr>
      </w:pPr>
      <w:r>
        <w:rPr>
          <w:rFonts w:ascii="Times New Roman" w:hAnsi="Times New Roman" w:cs="Times New Roman"/>
        </w:rPr>
        <w:t xml:space="preserve">Nose: </w:t>
      </w:r>
      <w:proofErr w:type="spellStart"/>
      <w:r>
        <w:rPr>
          <w:rFonts w:ascii="Times New Roman" w:hAnsi="Times New Roman" w:cs="Times New Roman"/>
        </w:rPr>
        <w:t>turbinate</w:t>
      </w:r>
      <w:r w:rsidR="00213C54">
        <w:rPr>
          <w:rFonts w:ascii="Times New Roman" w:hAnsi="Times New Roman" w:cs="Times New Roman"/>
        </w:rPr>
        <w:t>s</w:t>
      </w:r>
      <w:proofErr w:type="spellEnd"/>
      <w:r>
        <w:rPr>
          <w:rFonts w:ascii="Times New Roman" w:hAnsi="Times New Roman" w:cs="Times New Roman"/>
        </w:rPr>
        <w:t xml:space="preserve"> pink and swollen, clear mucus drainage present</w:t>
      </w:r>
    </w:p>
    <w:p w14:paraId="5FA57571" w14:textId="75D78731" w:rsidR="007740F6" w:rsidRDefault="007740F6" w:rsidP="00847FD1">
      <w:pPr>
        <w:spacing w:line="480" w:lineRule="auto"/>
        <w:rPr>
          <w:rFonts w:ascii="Times New Roman" w:hAnsi="Times New Roman" w:cs="Times New Roman"/>
        </w:rPr>
      </w:pPr>
      <w:r>
        <w:rPr>
          <w:rFonts w:ascii="Times New Roman" w:hAnsi="Times New Roman" w:cs="Times New Roman"/>
        </w:rPr>
        <w:t>Mouth:</w:t>
      </w:r>
      <w:r w:rsidR="00843613">
        <w:rPr>
          <w:rFonts w:ascii="Times New Roman" w:hAnsi="Times New Roman" w:cs="Times New Roman"/>
        </w:rPr>
        <w:t xml:space="preserve"> </w:t>
      </w:r>
      <w:r w:rsidR="00C212FE">
        <w:rPr>
          <w:rFonts w:ascii="Times New Roman" w:hAnsi="Times New Roman" w:cs="Times New Roman"/>
        </w:rPr>
        <w:t xml:space="preserve">mucus membranes </w:t>
      </w:r>
      <w:r w:rsidR="00590A63">
        <w:rPr>
          <w:rFonts w:ascii="Times New Roman" w:hAnsi="Times New Roman" w:cs="Times New Roman"/>
        </w:rPr>
        <w:t>moist, oropharynx clear, posterior oropharynx is erythematous without tonsillar exudate, right tonsil 0, left tonsil 0</w:t>
      </w:r>
    </w:p>
    <w:p w14:paraId="7F3EEFD6" w14:textId="4AB7013F" w:rsidR="007740F6" w:rsidRPr="007B0DA7" w:rsidRDefault="007740F6" w:rsidP="00847FD1">
      <w:pPr>
        <w:spacing w:line="480" w:lineRule="auto"/>
        <w:rPr>
          <w:rFonts w:ascii="Times New Roman" w:hAnsi="Times New Roman" w:cs="Times New Roman"/>
        </w:rPr>
      </w:pPr>
      <w:r>
        <w:rPr>
          <w:rFonts w:ascii="Times New Roman" w:hAnsi="Times New Roman" w:cs="Times New Roman"/>
        </w:rPr>
        <w:t>Respiratory:</w:t>
      </w:r>
      <w:r w:rsidR="00590A63">
        <w:rPr>
          <w:rFonts w:ascii="Times New Roman" w:hAnsi="Times New Roman" w:cs="Times New Roman"/>
        </w:rPr>
        <w:t xml:space="preserve"> </w:t>
      </w:r>
      <w:r w:rsidR="00A36628">
        <w:rPr>
          <w:rFonts w:ascii="Times New Roman" w:hAnsi="Times New Roman" w:cs="Times New Roman"/>
        </w:rPr>
        <w:t xml:space="preserve">mild work of breathing, bilateral inspiratory wheezing, rhonchi in bilateral bases with </w:t>
      </w:r>
      <w:r w:rsidR="00AA5612">
        <w:rPr>
          <w:rFonts w:ascii="Times New Roman" w:hAnsi="Times New Roman" w:cs="Times New Roman"/>
        </w:rPr>
        <w:t>the right more prominent than</w:t>
      </w:r>
      <w:r w:rsidR="00E17A38">
        <w:rPr>
          <w:rFonts w:ascii="Times New Roman" w:hAnsi="Times New Roman" w:cs="Times New Roman"/>
        </w:rPr>
        <w:t xml:space="preserve"> the</w:t>
      </w:r>
      <w:r w:rsidR="00AA5612">
        <w:rPr>
          <w:rFonts w:ascii="Times New Roman" w:hAnsi="Times New Roman" w:cs="Times New Roman"/>
        </w:rPr>
        <w:t xml:space="preserve"> left</w:t>
      </w:r>
    </w:p>
    <w:p w14:paraId="0625307C" w14:textId="040397DB" w:rsidR="00847FD1" w:rsidRPr="007B0DA7" w:rsidRDefault="00E90EB4" w:rsidP="00847FD1">
      <w:pPr>
        <w:spacing w:line="480" w:lineRule="auto"/>
        <w:rPr>
          <w:rFonts w:ascii="Times New Roman" w:hAnsi="Times New Roman" w:cs="Times New Roman"/>
        </w:rPr>
      </w:pPr>
      <w:r>
        <w:rPr>
          <w:rFonts w:ascii="Times New Roman" w:hAnsi="Times New Roman" w:cs="Times New Roman"/>
        </w:rPr>
        <w:t xml:space="preserve">Cardiac: </w:t>
      </w:r>
      <w:r w:rsidR="00782B69">
        <w:rPr>
          <w:rFonts w:ascii="Times New Roman" w:hAnsi="Times New Roman" w:cs="Times New Roman"/>
        </w:rPr>
        <w:t>S1 and S2 with no murmurs, no S3 or S4, regular rate and rhythm,</w:t>
      </w:r>
      <w:r w:rsidR="00FA206C">
        <w:rPr>
          <w:rFonts w:ascii="Times New Roman" w:hAnsi="Times New Roman" w:cs="Times New Roman"/>
        </w:rPr>
        <w:t xml:space="preserve"> no upper or lower extremity edema present.</w:t>
      </w:r>
    </w:p>
    <w:p w14:paraId="2E64BC30" w14:textId="77777777" w:rsidR="002E1793" w:rsidRDefault="002E1793" w:rsidP="007754A6">
      <w:pPr>
        <w:spacing w:line="480" w:lineRule="auto"/>
        <w:rPr>
          <w:rFonts w:ascii="Times New Roman" w:hAnsi="Times New Roman" w:cs="Times New Roman"/>
        </w:rPr>
      </w:pPr>
    </w:p>
    <w:p w14:paraId="31358556" w14:textId="23271BDD" w:rsidR="00847FD1" w:rsidRPr="007754A6" w:rsidRDefault="00847FD1" w:rsidP="007754A6">
      <w:pPr>
        <w:spacing w:line="480" w:lineRule="auto"/>
        <w:rPr>
          <w:rFonts w:ascii="Times New Roman" w:hAnsi="Times New Roman" w:cs="Times New Roman"/>
        </w:rPr>
      </w:pPr>
      <w:r w:rsidRPr="007B0DA7">
        <w:rPr>
          <w:rFonts w:ascii="Times New Roman" w:hAnsi="Times New Roman" w:cs="Times New Roman"/>
        </w:rPr>
        <w:t>Labs/Test Results:</w:t>
      </w:r>
      <w:r w:rsidR="009971A0">
        <w:rPr>
          <w:rFonts w:ascii="Times New Roman" w:hAnsi="Times New Roman" w:cs="Times New Roman"/>
        </w:rPr>
        <w:t xml:space="preserve"> None</w:t>
      </w:r>
    </w:p>
    <w:p w14:paraId="6D4905FD" w14:textId="77777777" w:rsidR="00847FD1" w:rsidRPr="007B0DA7" w:rsidRDefault="00847FD1" w:rsidP="00847FD1">
      <w:pPr>
        <w:pStyle w:val="Heading1"/>
      </w:pPr>
      <w:r w:rsidRPr="007B0DA7">
        <w:t>Assessment</w:t>
      </w:r>
    </w:p>
    <w:p w14:paraId="25779B45" w14:textId="0E11FF75"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Assessment Statement:</w:t>
      </w:r>
      <w:r w:rsidR="00E17A38">
        <w:rPr>
          <w:rFonts w:ascii="Times New Roman" w:hAnsi="Times New Roman" w:cs="Times New Roman"/>
        </w:rPr>
        <w:t xml:space="preserve"> Patient is a 62-year-old</w:t>
      </w:r>
      <w:r w:rsidR="00252B40">
        <w:rPr>
          <w:rFonts w:ascii="Times New Roman" w:hAnsi="Times New Roman" w:cs="Times New Roman"/>
        </w:rPr>
        <w:t xml:space="preserve"> white</w:t>
      </w:r>
      <w:r w:rsidR="00E17A38">
        <w:rPr>
          <w:rFonts w:ascii="Times New Roman" w:hAnsi="Times New Roman" w:cs="Times New Roman"/>
        </w:rPr>
        <w:t xml:space="preserve"> female who presents with </w:t>
      </w:r>
      <w:r w:rsidR="00B12354">
        <w:rPr>
          <w:rFonts w:ascii="Times New Roman" w:hAnsi="Times New Roman" w:cs="Times New Roman"/>
        </w:rPr>
        <w:t>chills</w:t>
      </w:r>
      <w:r w:rsidR="00E17A38">
        <w:rPr>
          <w:rFonts w:ascii="Times New Roman" w:hAnsi="Times New Roman" w:cs="Times New Roman"/>
        </w:rPr>
        <w:t>, runny nose, sore throat, cough, and shortness of breath for the past 4 days as well as fatigue for the past 2 days. The most likely diagnosis is</w:t>
      </w:r>
      <w:r w:rsidR="00F84F46">
        <w:rPr>
          <w:rFonts w:ascii="Times New Roman" w:hAnsi="Times New Roman" w:cs="Times New Roman"/>
          <w:bCs/>
        </w:rPr>
        <w:t xml:space="preserve"> acute bronchitis, unspecified </w:t>
      </w:r>
      <w:r w:rsidR="00E17A38">
        <w:rPr>
          <w:rFonts w:ascii="Times New Roman" w:hAnsi="Times New Roman" w:cs="Times New Roman"/>
          <w:bCs/>
        </w:rPr>
        <w:t xml:space="preserve">due to the patient having </w:t>
      </w:r>
      <w:r w:rsidR="00470993">
        <w:rPr>
          <w:rFonts w:ascii="Times New Roman" w:hAnsi="Times New Roman" w:cs="Times New Roman"/>
          <w:bCs/>
        </w:rPr>
        <w:t>a</w:t>
      </w:r>
      <w:r w:rsidR="00E17A38">
        <w:rPr>
          <w:rFonts w:ascii="Times New Roman" w:hAnsi="Times New Roman" w:cs="Times New Roman"/>
          <w:bCs/>
        </w:rPr>
        <w:t xml:space="preserve"> runny nose, sore throat, cough</w:t>
      </w:r>
      <w:r w:rsidR="00DB1512">
        <w:rPr>
          <w:rFonts w:ascii="Times New Roman" w:hAnsi="Times New Roman" w:cs="Times New Roman"/>
          <w:bCs/>
        </w:rPr>
        <w:t>ing up green phlegm</w:t>
      </w:r>
      <w:r w:rsidR="00E17A38">
        <w:rPr>
          <w:rFonts w:ascii="Times New Roman" w:hAnsi="Times New Roman" w:cs="Times New Roman"/>
          <w:bCs/>
        </w:rPr>
        <w:t>, shortness of breath,</w:t>
      </w:r>
      <w:r w:rsidR="0032570C">
        <w:rPr>
          <w:rFonts w:ascii="Times New Roman" w:hAnsi="Times New Roman" w:cs="Times New Roman"/>
          <w:bCs/>
        </w:rPr>
        <w:t xml:space="preserve"> fatigue, </w:t>
      </w:r>
      <w:r w:rsidR="00E17A38">
        <w:rPr>
          <w:rFonts w:ascii="Times New Roman" w:hAnsi="Times New Roman" w:cs="Times New Roman"/>
          <w:bCs/>
        </w:rPr>
        <w:t>inspiratory wheezing, and rhonchi in bilateral bases</w:t>
      </w:r>
      <w:r w:rsidR="009E3AAE">
        <w:rPr>
          <w:rFonts w:ascii="Times New Roman" w:hAnsi="Times New Roman" w:cs="Times New Roman"/>
          <w:bCs/>
        </w:rPr>
        <w:t xml:space="preserve"> without chest pain or tightness, hypoxia, tachycardia, tachypnea, rales, crackles, or anorexia</w:t>
      </w:r>
      <w:r w:rsidR="00E17A38">
        <w:rPr>
          <w:rFonts w:ascii="Times New Roman" w:hAnsi="Times New Roman" w:cs="Times New Roman"/>
          <w:bCs/>
        </w:rPr>
        <w:t>.</w:t>
      </w:r>
    </w:p>
    <w:p w14:paraId="788C7051" w14:textId="77777777"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ab/>
      </w:r>
    </w:p>
    <w:p w14:paraId="3EBDD3DA" w14:textId="7E3D3B55"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Problem List (diagnoses):</w:t>
      </w:r>
      <w:r w:rsidR="002E415A">
        <w:rPr>
          <w:rFonts w:ascii="Times New Roman" w:hAnsi="Times New Roman" w:cs="Times New Roman"/>
        </w:rPr>
        <w:t xml:space="preserve"> </w:t>
      </w:r>
      <w:r w:rsidR="00F84F46">
        <w:rPr>
          <w:rFonts w:ascii="Times New Roman" w:hAnsi="Times New Roman" w:cs="Times New Roman"/>
          <w:bCs/>
        </w:rPr>
        <w:t>J20.9 – Acute bronchitis, unspecified</w:t>
      </w:r>
      <w:r w:rsidR="009C0671">
        <w:rPr>
          <w:rFonts w:ascii="Times New Roman" w:hAnsi="Times New Roman" w:cs="Times New Roman"/>
          <w:bCs/>
        </w:rPr>
        <w:t>; J45.40 – Moderate persistent asthma, uncomplicated; Z72.0 – Tobacco use; I50.9 – Heart failure, unspecified; I10 – Essential (primary) hypertension; M79.7 – Fibromyalgia; F41.1 – Generalized anxiety disorder; F43.10 – Post-traumatic stress disorder, unspecified</w:t>
      </w:r>
    </w:p>
    <w:p w14:paraId="137538ED" w14:textId="77777777"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lastRenderedPageBreak/>
        <w:tab/>
      </w:r>
    </w:p>
    <w:p w14:paraId="131590B3" w14:textId="70914262"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Differentials (with positive and negative rationale for each):</w:t>
      </w:r>
    </w:p>
    <w:p w14:paraId="76196058" w14:textId="1F625F22" w:rsidR="002E415A" w:rsidRPr="002E415A" w:rsidRDefault="00F84F46" w:rsidP="002E415A">
      <w:pPr>
        <w:pStyle w:val="ListParagraph"/>
        <w:numPr>
          <w:ilvl w:val="0"/>
          <w:numId w:val="2"/>
        </w:numPr>
        <w:spacing w:line="480" w:lineRule="auto"/>
        <w:rPr>
          <w:rFonts w:ascii="Times New Roman" w:hAnsi="Times New Roman" w:cs="Times New Roman"/>
          <w:b/>
          <w:u w:val="single"/>
        </w:rPr>
      </w:pPr>
      <w:r>
        <w:rPr>
          <w:rFonts w:ascii="Times New Roman" w:hAnsi="Times New Roman" w:cs="Times New Roman"/>
          <w:bCs/>
        </w:rPr>
        <w:t>J20.9 – Acute bronchitis, unspecified</w:t>
      </w:r>
      <w:r w:rsidR="00412940">
        <w:rPr>
          <w:rFonts w:ascii="Times New Roman" w:hAnsi="Times New Roman" w:cs="Times New Roman"/>
          <w:bCs/>
        </w:rPr>
        <w:t xml:space="preserve">: (+) </w:t>
      </w:r>
      <w:r w:rsidR="00B91861">
        <w:rPr>
          <w:rFonts w:ascii="Times New Roman" w:hAnsi="Times New Roman" w:cs="Times New Roman"/>
          <w:bCs/>
        </w:rPr>
        <w:t>chills</w:t>
      </w:r>
      <w:r w:rsidR="00412940">
        <w:rPr>
          <w:rFonts w:ascii="Times New Roman" w:hAnsi="Times New Roman" w:cs="Times New Roman"/>
          <w:bCs/>
        </w:rPr>
        <w:t xml:space="preserve">, runny nose, sore throat, </w:t>
      </w:r>
      <w:r w:rsidR="00DB1512">
        <w:rPr>
          <w:rFonts w:ascii="Times New Roman" w:hAnsi="Times New Roman" w:cs="Times New Roman"/>
          <w:bCs/>
        </w:rPr>
        <w:t>coughing up green phlegm, shortness of breath,</w:t>
      </w:r>
      <w:r w:rsidR="0032570C">
        <w:rPr>
          <w:rFonts w:ascii="Times New Roman" w:hAnsi="Times New Roman" w:cs="Times New Roman"/>
          <w:bCs/>
        </w:rPr>
        <w:t xml:space="preserve"> fatigue, mild respiratory distress</w:t>
      </w:r>
      <w:r w:rsidR="00DB1512">
        <w:rPr>
          <w:rFonts w:ascii="Times New Roman" w:hAnsi="Times New Roman" w:cs="Times New Roman"/>
          <w:bCs/>
        </w:rPr>
        <w:t xml:space="preserve"> inspiratory wheezing, rhonchi in bilateral bases; (-) </w:t>
      </w:r>
      <w:r w:rsidR="00822C73">
        <w:rPr>
          <w:rFonts w:ascii="Times New Roman" w:hAnsi="Times New Roman" w:cs="Times New Roman"/>
          <w:bCs/>
        </w:rPr>
        <w:t xml:space="preserve">headache, </w:t>
      </w:r>
      <w:r w:rsidR="008E742E">
        <w:rPr>
          <w:rFonts w:ascii="Times New Roman" w:hAnsi="Times New Roman" w:cs="Times New Roman"/>
          <w:bCs/>
        </w:rPr>
        <w:t>chest pain, chest tightness</w:t>
      </w:r>
    </w:p>
    <w:p w14:paraId="68B1E5B3" w14:textId="2C7FDD0D" w:rsidR="002E415A" w:rsidRPr="002E415A" w:rsidRDefault="002E415A" w:rsidP="002E415A">
      <w:pPr>
        <w:pStyle w:val="ListParagraph"/>
        <w:numPr>
          <w:ilvl w:val="0"/>
          <w:numId w:val="2"/>
        </w:numPr>
        <w:spacing w:line="480" w:lineRule="auto"/>
        <w:rPr>
          <w:rFonts w:ascii="Times New Roman" w:hAnsi="Times New Roman" w:cs="Times New Roman"/>
          <w:b/>
          <w:u w:val="single"/>
        </w:rPr>
      </w:pPr>
      <w:r w:rsidRPr="002E415A">
        <w:rPr>
          <w:rFonts w:ascii="Times New Roman" w:hAnsi="Times New Roman" w:cs="Times New Roman"/>
          <w:bCs/>
        </w:rPr>
        <w:t>J45.41 – Moderate persistent asthma with (acute) exacerbation</w:t>
      </w:r>
      <w:r w:rsidR="008E742E">
        <w:rPr>
          <w:rFonts w:ascii="Times New Roman" w:hAnsi="Times New Roman" w:cs="Times New Roman"/>
          <w:bCs/>
        </w:rPr>
        <w:t xml:space="preserve">: (+) </w:t>
      </w:r>
      <w:r w:rsidR="00B91861">
        <w:rPr>
          <w:rFonts w:ascii="Times New Roman" w:hAnsi="Times New Roman" w:cs="Times New Roman"/>
          <w:bCs/>
        </w:rPr>
        <w:t>chills</w:t>
      </w:r>
      <w:r w:rsidR="008E742E">
        <w:rPr>
          <w:rFonts w:ascii="Times New Roman" w:hAnsi="Times New Roman" w:cs="Times New Roman"/>
          <w:bCs/>
        </w:rPr>
        <w:t>, runny nose, sore throat, cough, shortness of breath,</w:t>
      </w:r>
      <w:r w:rsidR="0032570C">
        <w:rPr>
          <w:rFonts w:ascii="Times New Roman" w:hAnsi="Times New Roman" w:cs="Times New Roman"/>
          <w:bCs/>
        </w:rPr>
        <w:t xml:space="preserve"> mild respiratory distress,</w:t>
      </w:r>
      <w:r w:rsidR="008E742E">
        <w:rPr>
          <w:rFonts w:ascii="Times New Roman" w:hAnsi="Times New Roman" w:cs="Times New Roman"/>
          <w:bCs/>
        </w:rPr>
        <w:t xml:space="preserve"> inspiratory wheezing, rhonchi in bilateral bases; (-) </w:t>
      </w:r>
      <w:r w:rsidR="006357EB">
        <w:rPr>
          <w:rFonts w:ascii="Times New Roman" w:hAnsi="Times New Roman" w:cs="Times New Roman"/>
          <w:bCs/>
        </w:rPr>
        <w:t>chest pain, chest tightness</w:t>
      </w:r>
      <w:r w:rsidR="0039546C">
        <w:rPr>
          <w:rFonts w:ascii="Times New Roman" w:hAnsi="Times New Roman" w:cs="Times New Roman"/>
          <w:bCs/>
        </w:rPr>
        <w:t xml:space="preserve">, </w:t>
      </w:r>
      <w:r w:rsidR="0032570C">
        <w:rPr>
          <w:rFonts w:ascii="Times New Roman" w:hAnsi="Times New Roman" w:cs="Times New Roman"/>
          <w:bCs/>
        </w:rPr>
        <w:t>hypoxia</w:t>
      </w:r>
    </w:p>
    <w:p w14:paraId="3D5CEA23" w14:textId="61845397" w:rsidR="00847FD1" w:rsidRPr="002E415A" w:rsidRDefault="002E415A" w:rsidP="002E415A">
      <w:pPr>
        <w:pStyle w:val="ListParagraph"/>
        <w:numPr>
          <w:ilvl w:val="0"/>
          <w:numId w:val="2"/>
        </w:numPr>
        <w:spacing w:line="480" w:lineRule="auto"/>
        <w:rPr>
          <w:rFonts w:ascii="Times New Roman" w:hAnsi="Times New Roman" w:cs="Times New Roman"/>
          <w:b/>
          <w:u w:val="single"/>
        </w:rPr>
      </w:pPr>
      <w:r w:rsidRPr="002E415A">
        <w:rPr>
          <w:rFonts w:ascii="Times New Roman" w:hAnsi="Times New Roman" w:cs="Times New Roman"/>
          <w:bCs/>
        </w:rPr>
        <w:t>J18.9 – Pneumonia, unspecified organism</w:t>
      </w:r>
      <w:r w:rsidR="006357EB">
        <w:rPr>
          <w:rFonts w:ascii="Times New Roman" w:hAnsi="Times New Roman" w:cs="Times New Roman"/>
          <w:bCs/>
        </w:rPr>
        <w:t xml:space="preserve">: (+) </w:t>
      </w:r>
      <w:r w:rsidR="00B91861">
        <w:rPr>
          <w:rFonts w:ascii="Times New Roman" w:hAnsi="Times New Roman" w:cs="Times New Roman"/>
          <w:bCs/>
        </w:rPr>
        <w:t>chills</w:t>
      </w:r>
      <w:r w:rsidR="006357EB">
        <w:rPr>
          <w:rFonts w:ascii="Times New Roman" w:hAnsi="Times New Roman" w:cs="Times New Roman"/>
          <w:bCs/>
        </w:rPr>
        <w:t>, coughing up green phlegm, shortness of breath,</w:t>
      </w:r>
      <w:r w:rsidR="0032570C">
        <w:rPr>
          <w:rFonts w:ascii="Times New Roman" w:hAnsi="Times New Roman" w:cs="Times New Roman"/>
          <w:bCs/>
        </w:rPr>
        <w:t xml:space="preserve"> mild respiratory distress,</w:t>
      </w:r>
      <w:r w:rsidR="006357EB">
        <w:rPr>
          <w:rFonts w:ascii="Times New Roman" w:hAnsi="Times New Roman" w:cs="Times New Roman"/>
          <w:bCs/>
        </w:rPr>
        <w:t xml:space="preserve"> inspiratory wheezing, rhonchi in bilateral bases</w:t>
      </w:r>
      <w:r w:rsidR="0032570C">
        <w:rPr>
          <w:rFonts w:ascii="Times New Roman" w:hAnsi="Times New Roman" w:cs="Times New Roman"/>
          <w:bCs/>
        </w:rPr>
        <w:t>; (-) chest pain, rales, crackles, hypoxia, tachycardia, anorexia, tachypnea</w:t>
      </w:r>
    </w:p>
    <w:p w14:paraId="308F02A7" w14:textId="77777777" w:rsidR="00847FD1" w:rsidRPr="007B0DA7" w:rsidRDefault="00847FD1" w:rsidP="00847FD1">
      <w:pPr>
        <w:pStyle w:val="Heading1"/>
      </w:pPr>
      <w:r w:rsidRPr="007B0DA7">
        <w:rPr>
          <w:u w:val="single"/>
        </w:rPr>
        <w:t>Plan</w:t>
      </w:r>
      <w:r w:rsidRPr="007B0DA7">
        <w:t xml:space="preserve"> (3-pronged plan for each problem on the problem list)</w:t>
      </w:r>
    </w:p>
    <w:p w14:paraId="464B5A87" w14:textId="0FBC113F" w:rsidR="00A12808" w:rsidRPr="00A12808" w:rsidRDefault="00A12808" w:rsidP="00847FD1">
      <w:pPr>
        <w:spacing w:line="480" w:lineRule="auto"/>
        <w:rPr>
          <w:rFonts w:ascii="Times New Roman" w:hAnsi="Times New Roman" w:cs="Times New Roman"/>
          <w:b/>
        </w:rPr>
      </w:pPr>
      <w:r w:rsidRPr="00A12808">
        <w:rPr>
          <w:rFonts w:ascii="Times New Roman" w:hAnsi="Times New Roman" w:cs="Times New Roman"/>
          <w:b/>
        </w:rPr>
        <w:t>J2</w:t>
      </w:r>
      <w:r w:rsidR="004D254C">
        <w:rPr>
          <w:rFonts w:ascii="Times New Roman" w:hAnsi="Times New Roman" w:cs="Times New Roman"/>
          <w:b/>
        </w:rPr>
        <w:t>0.9</w:t>
      </w:r>
      <w:r w:rsidRPr="00A12808">
        <w:rPr>
          <w:rFonts w:ascii="Times New Roman" w:hAnsi="Times New Roman" w:cs="Times New Roman"/>
          <w:b/>
        </w:rPr>
        <w:t xml:space="preserve"> – </w:t>
      </w:r>
      <w:r w:rsidR="004D254C">
        <w:rPr>
          <w:rFonts w:ascii="Times New Roman" w:hAnsi="Times New Roman" w:cs="Times New Roman"/>
          <w:b/>
        </w:rPr>
        <w:t>Acute bronchitis, unspecified</w:t>
      </w:r>
    </w:p>
    <w:p w14:paraId="79659482" w14:textId="66FE62EA" w:rsidR="00847FD1" w:rsidRPr="007B0DA7" w:rsidRDefault="00847FD1" w:rsidP="00847FD1">
      <w:pPr>
        <w:spacing w:line="480" w:lineRule="auto"/>
        <w:rPr>
          <w:rFonts w:ascii="Times New Roman" w:hAnsi="Times New Roman" w:cs="Times New Roman"/>
        </w:rPr>
      </w:pPr>
      <w:r w:rsidRPr="007B0DA7">
        <w:rPr>
          <w:rFonts w:ascii="Times New Roman" w:hAnsi="Times New Roman" w:cs="Times New Roman"/>
        </w:rPr>
        <w:t>Diagnostics:</w:t>
      </w:r>
      <w:r w:rsidR="00EC6209">
        <w:rPr>
          <w:rFonts w:ascii="Times New Roman" w:hAnsi="Times New Roman" w:cs="Times New Roman"/>
        </w:rPr>
        <w:t xml:space="preserve"> None</w:t>
      </w:r>
    </w:p>
    <w:p w14:paraId="5FB32795" w14:textId="77777777" w:rsidR="009B007A" w:rsidRDefault="00847FD1" w:rsidP="00847FD1">
      <w:pPr>
        <w:spacing w:line="480" w:lineRule="auto"/>
        <w:rPr>
          <w:rFonts w:ascii="Times New Roman" w:hAnsi="Times New Roman" w:cs="Times New Roman"/>
        </w:rPr>
      </w:pPr>
      <w:r w:rsidRPr="007B0DA7">
        <w:rPr>
          <w:rFonts w:ascii="Times New Roman" w:hAnsi="Times New Roman" w:cs="Times New Roman"/>
        </w:rPr>
        <w:t>Treatment:</w:t>
      </w:r>
      <w:r w:rsidR="003911D2">
        <w:rPr>
          <w:rFonts w:ascii="Times New Roman" w:hAnsi="Times New Roman" w:cs="Times New Roman"/>
        </w:rPr>
        <w:t xml:space="preserve"> </w:t>
      </w:r>
      <w:r w:rsidR="00E73044">
        <w:rPr>
          <w:rFonts w:ascii="Times New Roman" w:hAnsi="Times New Roman" w:cs="Times New Roman"/>
        </w:rPr>
        <w:t xml:space="preserve">Augmentin amoxicillin 500 mg/clavulanate 125 mg tablet PO, take 1 tablet twice a day for 7 days for </w:t>
      </w:r>
      <w:r w:rsidR="008271EE">
        <w:rPr>
          <w:rFonts w:ascii="Times New Roman" w:hAnsi="Times New Roman" w:cs="Times New Roman"/>
        </w:rPr>
        <w:t>acute bronchitis.</w:t>
      </w:r>
      <w:r w:rsidR="00E73044">
        <w:rPr>
          <w:rFonts w:ascii="Times New Roman" w:hAnsi="Times New Roman" w:cs="Times New Roman"/>
        </w:rPr>
        <w:t xml:space="preserve"> </w:t>
      </w:r>
    </w:p>
    <w:p w14:paraId="48FF493F" w14:textId="45E0E4B7" w:rsidR="00847FD1" w:rsidRDefault="00E73044" w:rsidP="00847FD1">
      <w:pPr>
        <w:spacing w:line="480" w:lineRule="auto"/>
        <w:rPr>
          <w:rFonts w:ascii="Times New Roman" w:hAnsi="Times New Roman" w:cs="Times New Roman"/>
        </w:rPr>
      </w:pPr>
      <w:r>
        <w:rPr>
          <w:rFonts w:ascii="Times New Roman" w:hAnsi="Times New Roman" w:cs="Times New Roman"/>
        </w:rPr>
        <w:t>Airsupra metered dose inhaler albuterol 90 mcg/budesonide 80 mcg per actuation inhaled, inhale 2 puffs every 4 hours as needed for wheezing and shortness of breath</w:t>
      </w:r>
      <w:r w:rsidR="00E76135">
        <w:rPr>
          <w:rFonts w:ascii="Times New Roman" w:hAnsi="Times New Roman" w:cs="Times New Roman"/>
        </w:rPr>
        <w:t>, do not exceed 12 puffs in 24 hours</w:t>
      </w:r>
      <w:r w:rsidR="00AF2221">
        <w:rPr>
          <w:rFonts w:ascii="Times New Roman" w:hAnsi="Times New Roman" w:cs="Times New Roman"/>
        </w:rPr>
        <w:t>.</w:t>
      </w:r>
    </w:p>
    <w:p w14:paraId="276BF046" w14:textId="26C5FBD3" w:rsidR="00E5221D" w:rsidRPr="007B0DA7" w:rsidRDefault="00E5221D" w:rsidP="00847FD1">
      <w:pPr>
        <w:spacing w:line="480" w:lineRule="auto"/>
        <w:rPr>
          <w:rFonts w:ascii="Times New Roman" w:hAnsi="Times New Roman" w:cs="Times New Roman"/>
        </w:rPr>
      </w:pPr>
      <w:r>
        <w:rPr>
          <w:rFonts w:ascii="Times New Roman" w:hAnsi="Times New Roman" w:cs="Times New Roman"/>
        </w:rPr>
        <w:t>Discontinued Albuterol sulfate metered dose inhaler 90 mcg per actuation inhaled, inhale 2 puffs every 4 to 6</w:t>
      </w:r>
      <w:r w:rsidR="008A7F16">
        <w:rPr>
          <w:rFonts w:ascii="Times New Roman" w:hAnsi="Times New Roman" w:cs="Times New Roman"/>
        </w:rPr>
        <w:t xml:space="preserve"> hours as needed for wheezing and shortness of breath</w:t>
      </w:r>
    </w:p>
    <w:p w14:paraId="04A9BFD8" w14:textId="19BEC074" w:rsidR="00847FD1" w:rsidRDefault="00847FD1" w:rsidP="00847FD1">
      <w:pPr>
        <w:spacing w:line="480" w:lineRule="auto"/>
        <w:rPr>
          <w:rFonts w:ascii="Times New Roman" w:hAnsi="Times New Roman" w:cs="Times New Roman"/>
        </w:rPr>
      </w:pPr>
      <w:r w:rsidRPr="007B0DA7">
        <w:rPr>
          <w:rFonts w:ascii="Times New Roman" w:hAnsi="Times New Roman" w:cs="Times New Roman"/>
        </w:rPr>
        <w:lastRenderedPageBreak/>
        <w:t>Education (including follow up):</w:t>
      </w:r>
      <w:r w:rsidR="007B5264">
        <w:rPr>
          <w:rFonts w:ascii="Times New Roman" w:hAnsi="Times New Roman" w:cs="Times New Roman"/>
        </w:rPr>
        <w:t xml:space="preserve"> </w:t>
      </w:r>
      <w:r w:rsidR="00894BC5">
        <w:rPr>
          <w:rFonts w:ascii="Times New Roman" w:hAnsi="Times New Roman" w:cs="Times New Roman"/>
        </w:rPr>
        <w:t>Discussed</w:t>
      </w:r>
      <w:r w:rsidR="007B5264">
        <w:rPr>
          <w:rFonts w:ascii="Times New Roman" w:hAnsi="Times New Roman" w:cs="Times New Roman"/>
        </w:rPr>
        <w:t xml:space="preserve"> the adverse reactions and side effects of Augmentin and Airsupra</w:t>
      </w:r>
      <w:r w:rsidR="00295E4B">
        <w:rPr>
          <w:rFonts w:ascii="Times New Roman" w:hAnsi="Times New Roman" w:cs="Times New Roman"/>
        </w:rPr>
        <w:t>. Educated patient to not take more tha</w:t>
      </w:r>
      <w:r w:rsidR="008271EE">
        <w:rPr>
          <w:rFonts w:ascii="Times New Roman" w:hAnsi="Times New Roman" w:cs="Times New Roman"/>
        </w:rPr>
        <w:t>n</w:t>
      </w:r>
      <w:r w:rsidR="00295E4B">
        <w:rPr>
          <w:rFonts w:ascii="Times New Roman" w:hAnsi="Times New Roman" w:cs="Times New Roman"/>
        </w:rPr>
        <w:t xml:space="preserve"> 12 puffs of Airsupra.</w:t>
      </w:r>
      <w:r w:rsidR="00E73044">
        <w:rPr>
          <w:rFonts w:ascii="Times New Roman" w:hAnsi="Times New Roman" w:cs="Times New Roman"/>
        </w:rPr>
        <w:t xml:space="preserve"> </w:t>
      </w:r>
      <w:r w:rsidR="007B5264">
        <w:rPr>
          <w:rFonts w:ascii="Times New Roman" w:hAnsi="Times New Roman" w:cs="Times New Roman"/>
        </w:rPr>
        <w:t>Educated patient on the importance of finishing all the antibiotic even if she is feeling better. E</w:t>
      </w:r>
      <w:r w:rsidR="00894BC5">
        <w:rPr>
          <w:rFonts w:ascii="Times New Roman" w:hAnsi="Times New Roman" w:cs="Times New Roman"/>
        </w:rPr>
        <w:t>ncouraged</w:t>
      </w:r>
      <w:r w:rsidR="007B5264">
        <w:rPr>
          <w:rFonts w:ascii="Times New Roman" w:hAnsi="Times New Roman" w:cs="Times New Roman"/>
        </w:rPr>
        <w:t xml:space="preserve"> patient </w:t>
      </w:r>
      <w:r w:rsidR="00894BC5">
        <w:rPr>
          <w:rFonts w:ascii="Times New Roman" w:hAnsi="Times New Roman" w:cs="Times New Roman"/>
        </w:rPr>
        <w:t xml:space="preserve">to </w:t>
      </w:r>
      <w:r w:rsidR="007B5264">
        <w:rPr>
          <w:rFonts w:ascii="Times New Roman" w:hAnsi="Times New Roman" w:cs="Times New Roman"/>
        </w:rPr>
        <w:t>rest and drinking plenty of fluids. Educated the patient on alternative cough remedies including hot tea with honey or 1 tablespoon of honey on its own</w:t>
      </w:r>
      <w:r w:rsidR="00671CF6">
        <w:rPr>
          <w:rFonts w:ascii="Times New Roman" w:hAnsi="Times New Roman" w:cs="Times New Roman"/>
        </w:rPr>
        <w:t>.</w:t>
      </w:r>
      <w:r w:rsidR="007B5264">
        <w:rPr>
          <w:rFonts w:ascii="Times New Roman" w:hAnsi="Times New Roman" w:cs="Times New Roman"/>
        </w:rPr>
        <w:t xml:space="preserve"> Instructed patient to return to the clinic in three days if symptoms are not improving.</w:t>
      </w:r>
      <w:r w:rsidR="00A944C0">
        <w:rPr>
          <w:rFonts w:ascii="Times New Roman" w:hAnsi="Times New Roman" w:cs="Times New Roman"/>
        </w:rPr>
        <w:t xml:space="preserve"> Wrote </w:t>
      </w:r>
      <w:r w:rsidR="001277FE">
        <w:rPr>
          <w:rFonts w:ascii="Times New Roman" w:hAnsi="Times New Roman" w:cs="Times New Roman"/>
        </w:rPr>
        <w:t>a note excusing patient from chores and physical activity at the half-way house for one day.</w:t>
      </w:r>
      <w:r w:rsidR="007B5264">
        <w:rPr>
          <w:rFonts w:ascii="Times New Roman" w:hAnsi="Times New Roman" w:cs="Times New Roman"/>
        </w:rPr>
        <w:t xml:space="preserve"> Instructed patient to stop taking Augmentin and go to the ED if she experiences worsening wheezing and/or shortness of breath, hives, and lip or tongue swelling. Also instructed patient to go to the ED if she experiences worsening wheezing and/or shortness of breath that doesn’t get better with Airsupra, using muscles between the ribs while breathing, or blue tongue or lips.</w:t>
      </w:r>
    </w:p>
    <w:p w14:paraId="3CD4AF9E" w14:textId="561762FD" w:rsidR="00D941B7" w:rsidRDefault="00A12808" w:rsidP="00847FD1">
      <w:pPr>
        <w:spacing w:line="480" w:lineRule="auto"/>
        <w:rPr>
          <w:rFonts w:ascii="Times New Roman" w:hAnsi="Times New Roman" w:cs="Times New Roman"/>
          <w:b/>
        </w:rPr>
      </w:pPr>
      <w:r w:rsidRPr="00A12808">
        <w:rPr>
          <w:rFonts w:ascii="Times New Roman" w:hAnsi="Times New Roman" w:cs="Times New Roman"/>
          <w:b/>
        </w:rPr>
        <w:t>J45.40 – Moderate persistent asthma, uncomplicated</w:t>
      </w:r>
    </w:p>
    <w:p w14:paraId="3337BAFD" w14:textId="670684C5"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Diagnostics:</w:t>
      </w:r>
      <w:r w:rsidR="00EC6209">
        <w:rPr>
          <w:rFonts w:ascii="Times New Roman" w:hAnsi="Times New Roman" w:cs="Times New Roman"/>
        </w:rPr>
        <w:t xml:space="preserve"> None</w:t>
      </w:r>
    </w:p>
    <w:p w14:paraId="1216440D" w14:textId="77777777" w:rsidR="00FD7EA4" w:rsidRDefault="00A12808" w:rsidP="00A12808">
      <w:pPr>
        <w:spacing w:line="480" w:lineRule="auto"/>
        <w:rPr>
          <w:rFonts w:ascii="Times New Roman" w:hAnsi="Times New Roman" w:cs="Times New Roman"/>
        </w:rPr>
      </w:pPr>
      <w:r w:rsidRPr="007B0DA7">
        <w:rPr>
          <w:rFonts w:ascii="Times New Roman" w:hAnsi="Times New Roman" w:cs="Times New Roman"/>
        </w:rPr>
        <w:t>Treatment:</w:t>
      </w:r>
      <w:r w:rsidR="00AF2221">
        <w:rPr>
          <w:rFonts w:ascii="Times New Roman" w:hAnsi="Times New Roman" w:cs="Times New Roman"/>
        </w:rPr>
        <w:t xml:space="preserve"> Advair Diskus fluticasone propionate 250 mcg/salmeterol 50 mcg blister inhaled, 1 inhalation every 12 hours for moderate persistent asthma.</w:t>
      </w:r>
    </w:p>
    <w:p w14:paraId="7C0D4F9A" w14:textId="0BDF56EC" w:rsidR="00A12808" w:rsidRPr="007B0DA7" w:rsidRDefault="00AF2221" w:rsidP="00A12808">
      <w:pPr>
        <w:spacing w:line="480" w:lineRule="auto"/>
        <w:rPr>
          <w:rFonts w:ascii="Times New Roman" w:hAnsi="Times New Roman" w:cs="Times New Roman"/>
        </w:rPr>
      </w:pPr>
      <w:r>
        <w:rPr>
          <w:rFonts w:ascii="Times New Roman" w:hAnsi="Times New Roman" w:cs="Times New Roman"/>
        </w:rPr>
        <w:t>Airsupra metered dose inhaler albuterol 90 mcg/budesonide 80 mcg per actuation inhaled, inhale 2 puffs every 4 hours as needed for wheezing and shortness of breath</w:t>
      </w:r>
      <w:r w:rsidR="00D874CC">
        <w:rPr>
          <w:rFonts w:ascii="Times New Roman" w:hAnsi="Times New Roman" w:cs="Times New Roman"/>
        </w:rPr>
        <w:t>, do not exceed 12 puffs in 24 hours</w:t>
      </w:r>
      <w:r>
        <w:rPr>
          <w:rFonts w:ascii="Times New Roman" w:hAnsi="Times New Roman" w:cs="Times New Roman"/>
        </w:rPr>
        <w:t>.</w:t>
      </w:r>
    </w:p>
    <w:p w14:paraId="0F39B093" w14:textId="66C2F993" w:rsidR="00A12808" w:rsidRPr="00A12808" w:rsidRDefault="00A12808" w:rsidP="00847FD1">
      <w:pPr>
        <w:spacing w:line="480" w:lineRule="auto"/>
        <w:rPr>
          <w:rFonts w:ascii="Times New Roman" w:hAnsi="Times New Roman" w:cs="Times New Roman"/>
        </w:rPr>
      </w:pPr>
      <w:r w:rsidRPr="007B0DA7">
        <w:rPr>
          <w:rFonts w:ascii="Times New Roman" w:hAnsi="Times New Roman" w:cs="Times New Roman"/>
        </w:rPr>
        <w:t>Education (including follow up):</w:t>
      </w:r>
      <w:r w:rsidR="000562FA">
        <w:rPr>
          <w:rFonts w:ascii="Times New Roman" w:hAnsi="Times New Roman" w:cs="Times New Roman"/>
        </w:rPr>
        <w:t xml:space="preserve"> </w:t>
      </w:r>
      <w:r w:rsidR="00E5221D">
        <w:rPr>
          <w:rFonts w:ascii="Times New Roman" w:hAnsi="Times New Roman" w:cs="Times New Roman"/>
        </w:rPr>
        <w:t>Reviewed</w:t>
      </w:r>
      <w:r w:rsidR="000562FA">
        <w:rPr>
          <w:rFonts w:ascii="Times New Roman" w:hAnsi="Times New Roman" w:cs="Times New Roman"/>
        </w:rPr>
        <w:t xml:space="preserve"> the adverse reactions and side effects of Advair Diskus and Airsupra.</w:t>
      </w:r>
      <w:r w:rsidR="00FD7EA4">
        <w:rPr>
          <w:rFonts w:ascii="Times New Roman" w:hAnsi="Times New Roman" w:cs="Times New Roman"/>
        </w:rPr>
        <w:t xml:space="preserve"> Reinforced not to take more than 12 puffs of Airsupra.</w:t>
      </w:r>
      <w:r w:rsidR="007B5264">
        <w:rPr>
          <w:rFonts w:ascii="Times New Roman" w:hAnsi="Times New Roman" w:cs="Times New Roman"/>
        </w:rPr>
        <w:t xml:space="preserve"> Instructed patient to follow up </w:t>
      </w:r>
      <w:r w:rsidR="006944A7">
        <w:rPr>
          <w:rFonts w:ascii="Times New Roman" w:hAnsi="Times New Roman" w:cs="Times New Roman"/>
        </w:rPr>
        <w:t xml:space="preserve">at the clinic in </w:t>
      </w:r>
      <w:r w:rsidR="00FD7EA4">
        <w:rPr>
          <w:rFonts w:ascii="Times New Roman" w:hAnsi="Times New Roman" w:cs="Times New Roman"/>
        </w:rPr>
        <w:t>1 month for ACT screening and symptom management</w:t>
      </w:r>
      <w:r w:rsidR="006944A7">
        <w:rPr>
          <w:rFonts w:ascii="Times New Roman" w:hAnsi="Times New Roman" w:cs="Times New Roman"/>
        </w:rPr>
        <w:t xml:space="preserve"> or sooner as needed.</w:t>
      </w:r>
      <w:r w:rsidR="007B5264">
        <w:rPr>
          <w:rFonts w:ascii="Times New Roman" w:hAnsi="Times New Roman" w:cs="Times New Roman"/>
        </w:rPr>
        <w:t xml:space="preserve"> </w:t>
      </w:r>
      <w:r w:rsidR="000562FA">
        <w:rPr>
          <w:rFonts w:ascii="Times New Roman" w:hAnsi="Times New Roman" w:cs="Times New Roman"/>
        </w:rPr>
        <w:t xml:space="preserve"> </w:t>
      </w:r>
      <w:r w:rsidR="007B5264">
        <w:rPr>
          <w:rFonts w:ascii="Times New Roman" w:hAnsi="Times New Roman" w:cs="Times New Roman"/>
        </w:rPr>
        <w:t>I</w:t>
      </w:r>
      <w:r w:rsidR="00877649">
        <w:rPr>
          <w:rFonts w:ascii="Times New Roman" w:hAnsi="Times New Roman" w:cs="Times New Roman"/>
        </w:rPr>
        <w:t xml:space="preserve">nstructed patient to go to the ED if she experiences worsening wheezing and/or </w:t>
      </w:r>
      <w:r w:rsidR="00877649">
        <w:rPr>
          <w:rFonts w:ascii="Times New Roman" w:hAnsi="Times New Roman" w:cs="Times New Roman"/>
        </w:rPr>
        <w:lastRenderedPageBreak/>
        <w:t>shortness of breath that doesn’t get better with Airsupra, using muscles between the ribs while breathing, or blue tongue or lips.</w:t>
      </w:r>
    </w:p>
    <w:p w14:paraId="00BDCF5B" w14:textId="001530A9" w:rsidR="00A12808" w:rsidRDefault="00A12808" w:rsidP="00847FD1">
      <w:pPr>
        <w:spacing w:line="480" w:lineRule="auto"/>
        <w:rPr>
          <w:rFonts w:ascii="Times New Roman" w:hAnsi="Times New Roman" w:cs="Times New Roman"/>
          <w:b/>
        </w:rPr>
      </w:pPr>
      <w:r w:rsidRPr="00A12808">
        <w:rPr>
          <w:rFonts w:ascii="Times New Roman" w:hAnsi="Times New Roman" w:cs="Times New Roman"/>
          <w:b/>
        </w:rPr>
        <w:t>Z72.0 – Tobacco use</w:t>
      </w:r>
    </w:p>
    <w:p w14:paraId="5871A92B" w14:textId="419BC650"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Diagnostics:</w:t>
      </w:r>
      <w:r w:rsidR="00EC6209">
        <w:rPr>
          <w:rFonts w:ascii="Times New Roman" w:hAnsi="Times New Roman" w:cs="Times New Roman"/>
        </w:rPr>
        <w:t xml:space="preserve"> None</w:t>
      </w:r>
    </w:p>
    <w:p w14:paraId="1B73AF1D" w14:textId="6C8E6D51"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Treatment:</w:t>
      </w:r>
      <w:r w:rsidR="00F54374">
        <w:rPr>
          <w:rFonts w:ascii="Times New Roman" w:hAnsi="Times New Roman" w:cs="Times New Roman"/>
        </w:rPr>
        <w:t xml:space="preserve"> Nicotine 7 mg transdermal patch, apply 1 patch to skin daily.</w:t>
      </w:r>
    </w:p>
    <w:p w14:paraId="3D329457" w14:textId="0C0F53AF" w:rsidR="00A12808" w:rsidRPr="00A12808" w:rsidRDefault="00A12808" w:rsidP="00847FD1">
      <w:pPr>
        <w:spacing w:line="480" w:lineRule="auto"/>
        <w:rPr>
          <w:rFonts w:ascii="Times New Roman" w:hAnsi="Times New Roman" w:cs="Times New Roman"/>
        </w:rPr>
      </w:pPr>
      <w:r w:rsidRPr="007B0DA7">
        <w:rPr>
          <w:rFonts w:ascii="Times New Roman" w:hAnsi="Times New Roman" w:cs="Times New Roman"/>
        </w:rPr>
        <w:t>Education (including follow up):</w:t>
      </w:r>
      <w:r w:rsidR="00D60ED4">
        <w:rPr>
          <w:rFonts w:ascii="Times New Roman" w:hAnsi="Times New Roman" w:cs="Times New Roman"/>
        </w:rPr>
        <w:t xml:space="preserve"> Reviewed</w:t>
      </w:r>
      <w:r w:rsidR="000F7153">
        <w:rPr>
          <w:rFonts w:ascii="Times New Roman" w:hAnsi="Times New Roman" w:cs="Times New Roman"/>
        </w:rPr>
        <w:t xml:space="preserve"> the adverse reactions and side effects of</w:t>
      </w:r>
      <w:r w:rsidR="0057745A">
        <w:rPr>
          <w:rFonts w:ascii="Times New Roman" w:hAnsi="Times New Roman" w:cs="Times New Roman"/>
        </w:rPr>
        <w:t xml:space="preserve"> the</w:t>
      </w:r>
      <w:r w:rsidR="000F7153">
        <w:rPr>
          <w:rFonts w:ascii="Times New Roman" w:hAnsi="Times New Roman" w:cs="Times New Roman"/>
        </w:rPr>
        <w:t xml:space="preserve"> </w:t>
      </w:r>
      <w:r w:rsidR="0057745A">
        <w:rPr>
          <w:rFonts w:ascii="Times New Roman" w:hAnsi="Times New Roman" w:cs="Times New Roman"/>
        </w:rPr>
        <w:t>N</w:t>
      </w:r>
      <w:r w:rsidR="000F7153">
        <w:rPr>
          <w:rFonts w:ascii="Times New Roman" w:hAnsi="Times New Roman" w:cs="Times New Roman"/>
        </w:rPr>
        <w:t xml:space="preserve">icotine patch. </w:t>
      </w:r>
      <w:r w:rsidR="00A764DE">
        <w:rPr>
          <w:rFonts w:ascii="Times New Roman" w:hAnsi="Times New Roman" w:cs="Times New Roman"/>
        </w:rPr>
        <w:t>Reviewed the importance of smoking cessation and encouraged the patient with her efforts of getting down to 3 cigarettes a day from 3 packs a day.</w:t>
      </w:r>
      <w:r w:rsidR="00D63459">
        <w:rPr>
          <w:rFonts w:ascii="Times New Roman" w:hAnsi="Times New Roman" w:cs="Times New Roman"/>
        </w:rPr>
        <w:t xml:space="preserve"> Instructed patient to follow up</w:t>
      </w:r>
      <w:r w:rsidR="006944A7">
        <w:rPr>
          <w:rFonts w:ascii="Times New Roman" w:hAnsi="Times New Roman" w:cs="Times New Roman"/>
        </w:rPr>
        <w:t xml:space="preserve"> at the clinic</w:t>
      </w:r>
      <w:r w:rsidR="00D63459">
        <w:rPr>
          <w:rFonts w:ascii="Times New Roman" w:hAnsi="Times New Roman" w:cs="Times New Roman"/>
        </w:rPr>
        <w:t xml:space="preserve"> in </w:t>
      </w:r>
      <w:r w:rsidR="00A764DE">
        <w:rPr>
          <w:rFonts w:ascii="Times New Roman" w:hAnsi="Times New Roman" w:cs="Times New Roman"/>
        </w:rPr>
        <w:t>1</w:t>
      </w:r>
      <w:r w:rsidR="00D63459">
        <w:rPr>
          <w:rFonts w:ascii="Times New Roman" w:hAnsi="Times New Roman" w:cs="Times New Roman"/>
        </w:rPr>
        <w:t xml:space="preserve"> month</w:t>
      </w:r>
      <w:r w:rsidR="00A764DE">
        <w:rPr>
          <w:rFonts w:ascii="Times New Roman" w:hAnsi="Times New Roman" w:cs="Times New Roman"/>
        </w:rPr>
        <w:t xml:space="preserve"> to track cessation progress</w:t>
      </w:r>
      <w:r w:rsidR="00D63459">
        <w:rPr>
          <w:rFonts w:ascii="Times New Roman" w:hAnsi="Times New Roman" w:cs="Times New Roman"/>
        </w:rPr>
        <w:t>.</w:t>
      </w:r>
    </w:p>
    <w:p w14:paraId="32757147" w14:textId="42B0A018" w:rsidR="00A12808" w:rsidRDefault="00A12808" w:rsidP="00847FD1">
      <w:pPr>
        <w:spacing w:line="480" w:lineRule="auto"/>
        <w:rPr>
          <w:rFonts w:ascii="Times New Roman" w:hAnsi="Times New Roman" w:cs="Times New Roman"/>
          <w:b/>
        </w:rPr>
      </w:pPr>
      <w:r w:rsidRPr="00A12808">
        <w:rPr>
          <w:rFonts w:ascii="Times New Roman" w:hAnsi="Times New Roman" w:cs="Times New Roman"/>
          <w:b/>
        </w:rPr>
        <w:t>I50.9 – Heart failure, unspecified</w:t>
      </w:r>
    </w:p>
    <w:p w14:paraId="0C105CF0" w14:textId="40BB20B2"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Diagnostics:</w:t>
      </w:r>
      <w:r w:rsidR="00EC6209">
        <w:rPr>
          <w:rFonts w:ascii="Times New Roman" w:hAnsi="Times New Roman" w:cs="Times New Roman"/>
        </w:rPr>
        <w:t xml:space="preserve"> None</w:t>
      </w:r>
    </w:p>
    <w:p w14:paraId="6ACA195C" w14:textId="70874AC1"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Treatment:</w:t>
      </w:r>
      <w:r w:rsidR="001A2194">
        <w:rPr>
          <w:rFonts w:ascii="Times New Roman" w:hAnsi="Times New Roman" w:cs="Times New Roman"/>
        </w:rPr>
        <w:t xml:space="preserve"> </w:t>
      </w:r>
      <w:r w:rsidR="00807940">
        <w:rPr>
          <w:rFonts w:ascii="Times New Roman" w:hAnsi="Times New Roman" w:cs="Times New Roman"/>
        </w:rPr>
        <w:t>Furosemide 40 mg tablet PO, take 1 tablet twice a day for edema.</w:t>
      </w:r>
    </w:p>
    <w:p w14:paraId="7837B464" w14:textId="09D6A237" w:rsidR="00A12808" w:rsidRPr="00A12808" w:rsidRDefault="00A12808" w:rsidP="00847FD1">
      <w:pPr>
        <w:spacing w:line="480" w:lineRule="auto"/>
        <w:rPr>
          <w:rFonts w:ascii="Times New Roman" w:hAnsi="Times New Roman" w:cs="Times New Roman"/>
        </w:rPr>
      </w:pPr>
      <w:r w:rsidRPr="007B0DA7">
        <w:rPr>
          <w:rFonts w:ascii="Times New Roman" w:hAnsi="Times New Roman" w:cs="Times New Roman"/>
        </w:rPr>
        <w:t>Education (including follow up):</w:t>
      </w:r>
      <w:r w:rsidR="00D63459">
        <w:rPr>
          <w:rFonts w:ascii="Times New Roman" w:hAnsi="Times New Roman" w:cs="Times New Roman"/>
        </w:rPr>
        <w:t xml:space="preserve"> </w:t>
      </w:r>
      <w:r w:rsidR="00A6589D">
        <w:rPr>
          <w:rFonts w:ascii="Times New Roman" w:hAnsi="Times New Roman" w:cs="Times New Roman"/>
        </w:rPr>
        <w:t>Reviewed</w:t>
      </w:r>
      <w:r w:rsidR="00A6339C">
        <w:rPr>
          <w:rFonts w:ascii="Times New Roman" w:hAnsi="Times New Roman" w:cs="Times New Roman"/>
        </w:rPr>
        <w:t xml:space="preserve"> the adverse reactions and side effects of </w:t>
      </w:r>
      <w:r w:rsidR="00C93F52">
        <w:rPr>
          <w:rFonts w:ascii="Times New Roman" w:hAnsi="Times New Roman" w:cs="Times New Roman"/>
        </w:rPr>
        <w:t>F</w:t>
      </w:r>
      <w:r w:rsidR="00A6339C">
        <w:rPr>
          <w:rFonts w:ascii="Times New Roman" w:hAnsi="Times New Roman" w:cs="Times New Roman"/>
        </w:rPr>
        <w:t xml:space="preserve">urosemide. </w:t>
      </w:r>
      <w:r w:rsidR="00A6589D">
        <w:rPr>
          <w:rFonts w:ascii="Times New Roman" w:hAnsi="Times New Roman" w:cs="Times New Roman"/>
        </w:rPr>
        <w:t>Reviewed</w:t>
      </w:r>
      <w:r w:rsidR="00A6339C">
        <w:rPr>
          <w:rFonts w:ascii="Times New Roman" w:hAnsi="Times New Roman" w:cs="Times New Roman"/>
        </w:rPr>
        <w:t xml:space="preserve"> the importance of limiting </w:t>
      </w:r>
      <w:r w:rsidR="001B3F0C">
        <w:rPr>
          <w:rFonts w:ascii="Times New Roman" w:hAnsi="Times New Roman" w:cs="Times New Roman"/>
        </w:rPr>
        <w:t>her salt intake</w:t>
      </w:r>
      <w:r w:rsidR="00A6589D">
        <w:rPr>
          <w:rFonts w:ascii="Times New Roman" w:hAnsi="Times New Roman" w:cs="Times New Roman"/>
        </w:rPr>
        <w:t xml:space="preserve"> and continuing</w:t>
      </w:r>
      <w:r w:rsidR="008D1AD9">
        <w:rPr>
          <w:rFonts w:ascii="Times New Roman" w:hAnsi="Times New Roman" w:cs="Times New Roman"/>
        </w:rPr>
        <w:t xml:space="preserve"> the DASH diet. </w:t>
      </w:r>
      <w:r w:rsidR="00590AC1">
        <w:rPr>
          <w:rFonts w:ascii="Times New Roman" w:hAnsi="Times New Roman" w:cs="Times New Roman"/>
        </w:rPr>
        <w:t>Instructed patient to follow up with cardiology in 3 months. Instructed patient to return to clinic if swelling in lower extremities worsens or she has difficulty breathing while lying flat on her back. Instructed patient to go to the ED if she experiences increased work of breathing, using muscles between the ribs while breathing, or blue tongue or lips</w:t>
      </w:r>
    </w:p>
    <w:p w14:paraId="02095E51" w14:textId="71236BEE" w:rsidR="00A12808" w:rsidRDefault="00A12808" w:rsidP="00847FD1">
      <w:pPr>
        <w:spacing w:line="480" w:lineRule="auto"/>
        <w:rPr>
          <w:rFonts w:ascii="Times New Roman" w:hAnsi="Times New Roman" w:cs="Times New Roman"/>
          <w:b/>
        </w:rPr>
      </w:pPr>
      <w:r w:rsidRPr="00A12808">
        <w:rPr>
          <w:rFonts w:ascii="Times New Roman" w:hAnsi="Times New Roman" w:cs="Times New Roman"/>
          <w:b/>
        </w:rPr>
        <w:t>I10 – Essential (primary) hypertension</w:t>
      </w:r>
    </w:p>
    <w:p w14:paraId="699DD16C" w14:textId="4ED1F480"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Diagnostics:</w:t>
      </w:r>
      <w:r w:rsidR="00EC6209">
        <w:rPr>
          <w:rFonts w:ascii="Times New Roman" w:hAnsi="Times New Roman" w:cs="Times New Roman"/>
        </w:rPr>
        <w:t xml:space="preserve"> None</w:t>
      </w:r>
    </w:p>
    <w:p w14:paraId="66781325" w14:textId="04C308B2"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Treatment:</w:t>
      </w:r>
      <w:r w:rsidR="00807940">
        <w:rPr>
          <w:rFonts w:ascii="Times New Roman" w:hAnsi="Times New Roman" w:cs="Times New Roman"/>
        </w:rPr>
        <w:t xml:space="preserve"> Amlodipine 10 mg tablet PO, take 1 tablet daily for hypertension. Losartan 50 mg tablet PO, take 1 tablet daily for hypertension.</w:t>
      </w:r>
    </w:p>
    <w:p w14:paraId="03DA528E" w14:textId="5F4D4F8A" w:rsidR="00A12808" w:rsidRPr="00A12808" w:rsidRDefault="00A12808" w:rsidP="00847FD1">
      <w:pPr>
        <w:spacing w:line="480" w:lineRule="auto"/>
        <w:rPr>
          <w:rFonts w:ascii="Times New Roman" w:hAnsi="Times New Roman" w:cs="Times New Roman"/>
        </w:rPr>
      </w:pPr>
      <w:r w:rsidRPr="007B0DA7">
        <w:rPr>
          <w:rFonts w:ascii="Times New Roman" w:hAnsi="Times New Roman" w:cs="Times New Roman"/>
        </w:rPr>
        <w:lastRenderedPageBreak/>
        <w:t>Education (including follow up):</w:t>
      </w:r>
      <w:r w:rsidR="00590AC1">
        <w:rPr>
          <w:rFonts w:ascii="Times New Roman" w:hAnsi="Times New Roman" w:cs="Times New Roman"/>
        </w:rPr>
        <w:t xml:space="preserve"> </w:t>
      </w:r>
      <w:r w:rsidR="00A6589D">
        <w:rPr>
          <w:rFonts w:ascii="Times New Roman" w:hAnsi="Times New Roman" w:cs="Times New Roman"/>
        </w:rPr>
        <w:t>Reviewed the</w:t>
      </w:r>
      <w:r w:rsidR="001B3F0C">
        <w:rPr>
          <w:rFonts w:ascii="Times New Roman" w:hAnsi="Times New Roman" w:cs="Times New Roman"/>
        </w:rPr>
        <w:t xml:space="preserve"> adverse reactions and side effects of </w:t>
      </w:r>
      <w:r w:rsidR="00C93F52">
        <w:rPr>
          <w:rFonts w:ascii="Times New Roman" w:hAnsi="Times New Roman" w:cs="Times New Roman"/>
        </w:rPr>
        <w:t>A</w:t>
      </w:r>
      <w:r w:rsidR="001B3F0C">
        <w:rPr>
          <w:rFonts w:ascii="Times New Roman" w:hAnsi="Times New Roman" w:cs="Times New Roman"/>
        </w:rPr>
        <w:t xml:space="preserve">mlodipine and </w:t>
      </w:r>
      <w:r w:rsidR="00C93F52">
        <w:rPr>
          <w:rFonts w:ascii="Times New Roman" w:hAnsi="Times New Roman" w:cs="Times New Roman"/>
        </w:rPr>
        <w:t>L</w:t>
      </w:r>
      <w:r w:rsidR="001B3F0C">
        <w:rPr>
          <w:rFonts w:ascii="Times New Roman" w:hAnsi="Times New Roman" w:cs="Times New Roman"/>
        </w:rPr>
        <w:t xml:space="preserve">osartan. </w:t>
      </w:r>
      <w:r w:rsidR="00A6589D">
        <w:rPr>
          <w:rFonts w:ascii="Times New Roman" w:hAnsi="Times New Roman" w:cs="Times New Roman"/>
        </w:rPr>
        <w:t>Reviewed</w:t>
      </w:r>
      <w:r w:rsidR="001B3F0C">
        <w:rPr>
          <w:rFonts w:ascii="Times New Roman" w:hAnsi="Times New Roman" w:cs="Times New Roman"/>
        </w:rPr>
        <w:t xml:space="preserve"> the importance of limiting her salt intak</w:t>
      </w:r>
      <w:r w:rsidR="00A6589D">
        <w:rPr>
          <w:rFonts w:ascii="Times New Roman" w:hAnsi="Times New Roman" w:cs="Times New Roman"/>
        </w:rPr>
        <w:t>e and continuing the</w:t>
      </w:r>
      <w:r w:rsidR="001B3F0C">
        <w:rPr>
          <w:rFonts w:ascii="Times New Roman" w:hAnsi="Times New Roman" w:cs="Times New Roman"/>
        </w:rPr>
        <w:t xml:space="preserve"> DASH diet.</w:t>
      </w:r>
      <w:r w:rsidR="0084720B">
        <w:rPr>
          <w:rFonts w:ascii="Times New Roman" w:hAnsi="Times New Roman" w:cs="Times New Roman"/>
        </w:rPr>
        <w:t xml:space="preserve"> </w:t>
      </w:r>
      <w:r w:rsidR="00A6589D">
        <w:rPr>
          <w:rFonts w:ascii="Times New Roman" w:hAnsi="Times New Roman" w:cs="Times New Roman"/>
        </w:rPr>
        <w:t>Reviewed</w:t>
      </w:r>
      <w:r w:rsidR="0084720B">
        <w:rPr>
          <w:rFonts w:ascii="Times New Roman" w:hAnsi="Times New Roman" w:cs="Times New Roman"/>
        </w:rPr>
        <w:t xml:space="preserve"> the benefits of losing weight, being</w:t>
      </w:r>
      <w:r w:rsidR="002253B5">
        <w:rPr>
          <w:rFonts w:ascii="Times New Roman" w:hAnsi="Times New Roman" w:cs="Times New Roman"/>
        </w:rPr>
        <w:t xml:space="preserve"> physically</w:t>
      </w:r>
      <w:r w:rsidR="0084720B">
        <w:rPr>
          <w:rFonts w:ascii="Times New Roman" w:hAnsi="Times New Roman" w:cs="Times New Roman"/>
        </w:rPr>
        <w:t xml:space="preserve"> active, and reducing stress.</w:t>
      </w:r>
      <w:r w:rsidR="001B3F0C">
        <w:rPr>
          <w:rFonts w:ascii="Times New Roman" w:hAnsi="Times New Roman" w:cs="Times New Roman"/>
        </w:rPr>
        <w:t xml:space="preserve"> </w:t>
      </w:r>
      <w:r w:rsidR="0084720B">
        <w:rPr>
          <w:rFonts w:ascii="Times New Roman" w:hAnsi="Times New Roman" w:cs="Times New Roman"/>
        </w:rPr>
        <w:t xml:space="preserve">Educated patient on the importance of tracking blood pressure at home. </w:t>
      </w:r>
      <w:r w:rsidR="001B3F0C">
        <w:rPr>
          <w:rFonts w:ascii="Times New Roman" w:hAnsi="Times New Roman" w:cs="Times New Roman"/>
        </w:rPr>
        <w:t xml:space="preserve">Instructed patient to follow up </w:t>
      </w:r>
      <w:r w:rsidR="007B5264">
        <w:rPr>
          <w:rFonts w:ascii="Times New Roman" w:hAnsi="Times New Roman" w:cs="Times New Roman"/>
        </w:rPr>
        <w:t>at the clinic</w:t>
      </w:r>
      <w:r w:rsidR="001B3F0C">
        <w:rPr>
          <w:rFonts w:ascii="Times New Roman" w:hAnsi="Times New Roman" w:cs="Times New Roman"/>
        </w:rPr>
        <w:t xml:space="preserve"> 6 months</w:t>
      </w:r>
      <w:r w:rsidR="00FC6677">
        <w:rPr>
          <w:rFonts w:ascii="Times New Roman" w:hAnsi="Times New Roman" w:cs="Times New Roman"/>
        </w:rPr>
        <w:t xml:space="preserve"> or sooner as needed</w:t>
      </w:r>
      <w:r w:rsidR="001B3F0C">
        <w:rPr>
          <w:rFonts w:ascii="Times New Roman" w:hAnsi="Times New Roman" w:cs="Times New Roman"/>
        </w:rPr>
        <w:t>.</w:t>
      </w:r>
      <w:r w:rsidR="0084720B">
        <w:rPr>
          <w:rFonts w:ascii="Times New Roman" w:hAnsi="Times New Roman" w:cs="Times New Roman"/>
        </w:rPr>
        <w:t xml:space="preserve"> Instructed patient to go to the ED if  2 blood pressure readings are over 180/120 and/or you experience chest pain, shortness of breath, back pain, numbness, weakness, changes in vision, and difficulty speaking.</w:t>
      </w:r>
    </w:p>
    <w:p w14:paraId="4E833CB0" w14:textId="1BBC0135" w:rsidR="00A12808" w:rsidRDefault="00A12808" w:rsidP="00847FD1">
      <w:pPr>
        <w:spacing w:line="480" w:lineRule="auto"/>
        <w:rPr>
          <w:rFonts w:ascii="Times New Roman" w:hAnsi="Times New Roman" w:cs="Times New Roman"/>
          <w:b/>
        </w:rPr>
      </w:pPr>
      <w:r w:rsidRPr="00A12808">
        <w:rPr>
          <w:rFonts w:ascii="Times New Roman" w:hAnsi="Times New Roman" w:cs="Times New Roman"/>
          <w:b/>
        </w:rPr>
        <w:t>M79.7 – Fibromyalgia</w:t>
      </w:r>
    </w:p>
    <w:p w14:paraId="2208204C" w14:textId="43FC8982"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Diagnostics:</w:t>
      </w:r>
      <w:r w:rsidR="00EC6209">
        <w:rPr>
          <w:rFonts w:ascii="Times New Roman" w:hAnsi="Times New Roman" w:cs="Times New Roman"/>
        </w:rPr>
        <w:t xml:space="preserve"> None</w:t>
      </w:r>
    </w:p>
    <w:p w14:paraId="2CCBBC08" w14:textId="44D7D2B5"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Treatment:</w:t>
      </w:r>
      <w:r w:rsidR="00317F62">
        <w:rPr>
          <w:rFonts w:ascii="Times New Roman" w:hAnsi="Times New Roman" w:cs="Times New Roman"/>
        </w:rPr>
        <w:t xml:space="preserve"> Gabapentin 400 mg capsule PO, take 1 capsule every 6 hours for fibromyalgia.</w:t>
      </w:r>
    </w:p>
    <w:p w14:paraId="2BEC4462" w14:textId="6D06170E" w:rsidR="00A12808" w:rsidRPr="00A12808" w:rsidRDefault="00A12808" w:rsidP="00847FD1">
      <w:pPr>
        <w:spacing w:line="480" w:lineRule="auto"/>
        <w:rPr>
          <w:rFonts w:ascii="Times New Roman" w:hAnsi="Times New Roman" w:cs="Times New Roman"/>
        </w:rPr>
      </w:pPr>
      <w:r w:rsidRPr="007B0DA7">
        <w:rPr>
          <w:rFonts w:ascii="Times New Roman" w:hAnsi="Times New Roman" w:cs="Times New Roman"/>
        </w:rPr>
        <w:t>Education (including follow up):</w:t>
      </w:r>
      <w:r w:rsidR="00FC6677">
        <w:rPr>
          <w:rFonts w:ascii="Times New Roman" w:hAnsi="Times New Roman" w:cs="Times New Roman"/>
        </w:rPr>
        <w:t xml:space="preserve"> </w:t>
      </w:r>
      <w:r w:rsidR="008E2257">
        <w:rPr>
          <w:rFonts w:ascii="Times New Roman" w:hAnsi="Times New Roman" w:cs="Times New Roman"/>
        </w:rPr>
        <w:t>Reviewed</w:t>
      </w:r>
      <w:r w:rsidR="00EA48D2">
        <w:rPr>
          <w:rFonts w:ascii="Times New Roman" w:hAnsi="Times New Roman" w:cs="Times New Roman"/>
        </w:rPr>
        <w:t xml:space="preserve"> the adverse reactions and side effects of </w:t>
      </w:r>
      <w:r w:rsidR="00C93F52">
        <w:rPr>
          <w:rFonts w:ascii="Times New Roman" w:hAnsi="Times New Roman" w:cs="Times New Roman"/>
        </w:rPr>
        <w:t>G</w:t>
      </w:r>
      <w:r w:rsidR="00EA48D2">
        <w:rPr>
          <w:rFonts w:ascii="Times New Roman" w:hAnsi="Times New Roman" w:cs="Times New Roman"/>
        </w:rPr>
        <w:t xml:space="preserve">abapentin. </w:t>
      </w:r>
      <w:r w:rsidR="008E2257">
        <w:rPr>
          <w:rFonts w:ascii="Times New Roman" w:hAnsi="Times New Roman" w:cs="Times New Roman"/>
        </w:rPr>
        <w:t>Reviewed</w:t>
      </w:r>
      <w:r w:rsidR="002253B5">
        <w:rPr>
          <w:rFonts w:ascii="Times New Roman" w:hAnsi="Times New Roman" w:cs="Times New Roman"/>
        </w:rPr>
        <w:t xml:space="preserve"> the importance of good sleep hygiene and the benefits of losing weight and increasing physical activity. </w:t>
      </w:r>
      <w:r w:rsidR="00E357CE">
        <w:rPr>
          <w:rFonts w:ascii="Times New Roman" w:hAnsi="Times New Roman" w:cs="Times New Roman"/>
        </w:rPr>
        <w:t>Instructed patient to follow up at the clinic in 6 months or sooner as needed.</w:t>
      </w:r>
    </w:p>
    <w:p w14:paraId="1B34C5A8" w14:textId="528F80F1" w:rsidR="00A12808" w:rsidRDefault="00A12808" w:rsidP="00847FD1">
      <w:pPr>
        <w:spacing w:line="480" w:lineRule="auto"/>
        <w:rPr>
          <w:rFonts w:ascii="Times New Roman" w:hAnsi="Times New Roman" w:cs="Times New Roman"/>
          <w:b/>
        </w:rPr>
      </w:pPr>
      <w:r w:rsidRPr="00A12808">
        <w:rPr>
          <w:rFonts w:ascii="Times New Roman" w:hAnsi="Times New Roman" w:cs="Times New Roman"/>
          <w:b/>
        </w:rPr>
        <w:t>F41.1 – Generalized anxiety disorder</w:t>
      </w:r>
    </w:p>
    <w:p w14:paraId="21B9DC33" w14:textId="780A92DC"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Diagnostics:</w:t>
      </w:r>
      <w:r w:rsidR="00EC6209">
        <w:rPr>
          <w:rFonts w:ascii="Times New Roman" w:hAnsi="Times New Roman" w:cs="Times New Roman"/>
        </w:rPr>
        <w:t xml:space="preserve"> None</w:t>
      </w:r>
    </w:p>
    <w:p w14:paraId="72415396" w14:textId="452A3096"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Treatment:</w:t>
      </w:r>
      <w:r w:rsidR="00DB3BE7">
        <w:rPr>
          <w:rFonts w:ascii="Times New Roman" w:hAnsi="Times New Roman" w:cs="Times New Roman"/>
        </w:rPr>
        <w:t xml:space="preserve"> Buspirone 10 mg tablet Po, take 2 tablets twice a day for generalized anxiety disorder. Citalopram 20 mg tablet PO, take 1 tablet daily for generalized anxiety disorder.</w:t>
      </w:r>
    </w:p>
    <w:p w14:paraId="5C862803" w14:textId="080ED4D1" w:rsidR="00A12808" w:rsidRPr="00A12808" w:rsidRDefault="00A12808" w:rsidP="00847FD1">
      <w:pPr>
        <w:spacing w:line="480" w:lineRule="auto"/>
        <w:rPr>
          <w:rFonts w:ascii="Times New Roman" w:hAnsi="Times New Roman" w:cs="Times New Roman"/>
        </w:rPr>
      </w:pPr>
      <w:r w:rsidRPr="007B0DA7">
        <w:rPr>
          <w:rFonts w:ascii="Times New Roman" w:hAnsi="Times New Roman" w:cs="Times New Roman"/>
        </w:rPr>
        <w:t>Education (including follow up):</w:t>
      </w:r>
      <w:r w:rsidR="00B60367">
        <w:rPr>
          <w:rFonts w:ascii="Times New Roman" w:hAnsi="Times New Roman" w:cs="Times New Roman"/>
        </w:rPr>
        <w:t xml:space="preserve"> </w:t>
      </w:r>
      <w:r w:rsidR="00AC35F0">
        <w:rPr>
          <w:rFonts w:ascii="Times New Roman" w:hAnsi="Times New Roman" w:cs="Times New Roman"/>
        </w:rPr>
        <w:t>Reviewed</w:t>
      </w:r>
      <w:r w:rsidR="00B60367">
        <w:rPr>
          <w:rFonts w:ascii="Times New Roman" w:hAnsi="Times New Roman" w:cs="Times New Roman"/>
        </w:rPr>
        <w:t xml:space="preserve"> the adverse reactions and side effects of </w:t>
      </w:r>
      <w:r w:rsidR="00C93F52">
        <w:rPr>
          <w:rFonts w:ascii="Times New Roman" w:hAnsi="Times New Roman" w:cs="Times New Roman"/>
        </w:rPr>
        <w:t>B</w:t>
      </w:r>
      <w:r w:rsidR="00B60367">
        <w:rPr>
          <w:rFonts w:ascii="Times New Roman" w:hAnsi="Times New Roman" w:cs="Times New Roman"/>
        </w:rPr>
        <w:t xml:space="preserve">uspirone and </w:t>
      </w:r>
      <w:r w:rsidR="00C93F52">
        <w:rPr>
          <w:rFonts w:ascii="Times New Roman" w:hAnsi="Times New Roman" w:cs="Times New Roman"/>
        </w:rPr>
        <w:t>C</w:t>
      </w:r>
      <w:r w:rsidR="00B60367">
        <w:rPr>
          <w:rFonts w:ascii="Times New Roman" w:hAnsi="Times New Roman" w:cs="Times New Roman"/>
        </w:rPr>
        <w:t xml:space="preserve">italopram. </w:t>
      </w:r>
      <w:r w:rsidR="00AC35F0">
        <w:rPr>
          <w:rFonts w:ascii="Times New Roman" w:hAnsi="Times New Roman" w:cs="Times New Roman"/>
        </w:rPr>
        <w:t>Reviewed</w:t>
      </w:r>
      <w:r w:rsidR="00592122">
        <w:rPr>
          <w:rFonts w:ascii="Times New Roman" w:hAnsi="Times New Roman" w:cs="Times New Roman"/>
        </w:rPr>
        <w:t xml:space="preserve"> the benefits of physical activity, mindfulness, and yoga. </w:t>
      </w:r>
      <w:r w:rsidR="009F2C2B">
        <w:rPr>
          <w:rFonts w:ascii="Times New Roman" w:hAnsi="Times New Roman" w:cs="Times New Roman"/>
        </w:rPr>
        <w:t xml:space="preserve">Instructed patient to follow up with her </w:t>
      </w:r>
      <w:r w:rsidR="00121C76">
        <w:rPr>
          <w:rFonts w:ascii="Times New Roman" w:hAnsi="Times New Roman" w:cs="Times New Roman"/>
        </w:rPr>
        <w:t>psychiatrist</w:t>
      </w:r>
      <w:r w:rsidR="009F2C2B">
        <w:rPr>
          <w:rFonts w:ascii="Times New Roman" w:hAnsi="Times New Roman" w:cs="Times New Roman"/>
        </w:rPr>
        <w:t xml:space="preserve"> as needed. Instructed patient to follow up </w:t>
      </w:r>
      <w:r w:rsidR="007B5264">
        <w:rPr>
          <w:rFonts w:ascii="Times New Roman" w:hAnsi="Times New Roman" w:cs="Times New Roman"/>
        </w:rPr>
        <w:t>at</w:t>
      </w:r>
      <w:r w:rsidR="009F2C2B">
        <w:rPr>
          <w:rFonts w:ascii="Times New Roman" w:hAnsi="Times New Roman" w:cs="Times New Roman"/>
        </w:rPr>
        <w:t xml:space="preserve"> the clinic in 6 months or sooner as needed.</w:t>
      </w:r>
    </w:p>
    <w:p w14:paraId="05E8DB6D" w14:textId="0E295916" w:rsidR="00A12808" w:rsidRDefault="00A12808" w:rsidP="00847FD1">
      <w:pPr>
        <w:spacing w:line="480" w:lineRule="auto"/>
        <w:rPr>
          <w:rFonts w:ascii="Times New Roman" w:hAnsi="Times New Roman" w:cs="Times New Roman"/>
          <w:b/>
        </w:rPr>
      </w:pPr>
      <w:r w:rsidRPr="00A12808">
        <w:rPr>
          <w:rFonts w:ascii="Times New Roman" w:hAnsi="Times New Roman" w:cs="Times New Roman"/>
          <w:b/>
        </w:rPr>
        <w:t>F43.10 – Post-traumatic stress disorder, unspecified</w:t>
      </w:r>
    </w:p>
    <w:p w14:paraId="6515A2E0" w14:textId="0E7B1D61"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t>Diagnostics:</w:t>
      </w:r>
      <w:r w:rsidR="00EC6209">
        <w:rPr>
          <w:rFonts w:ascii="Times New Roman" w:hAnsi="Times New Roman" w:cs="Times New Roman"/>
        </w:rPr>
        <w:t xml:space="preserve"> None</w:t>
      </w:r>
    </w:p>
    <w:p w14:paraId="0A164B37" w14:textId="741E0C98" w:rsidR="00A12808" w:rsidRPr="007B0DA7" w:rsidRDefault="00A12808" w:rsidP="00A12808">
      <w:pPr>
        <w:spacing w:line="480" w:lineRule="auto"/>
        <w:rPr>
          <w:rFonts w:ascii="Times New Roman" w:hAnsi="Times New Roman" w:cs="Times New Roman"/>
        </w:rPr>
      </w:pPr>
      <w:r w:rsidRPr="007B0DA7">
        <w:rPr>
          <w:rFonts w:ascii="Times New Roman" w:hAnsi="Times New Roman" w:cs="Times New Roman"/>
        </w:rPr>
        <w:lastRenderedPageBreak/>
        <w:t>Treatment:</w:t>
      </w:r>
      <w:r w:rsidR="007D72A9">
        <w:rPr>
          <w:rFonts w:ascii="Times New Roman" w:hAnsi="Times New Roman" w:cs="Times New Roman"/>
        </w:rPr>
        <w:t xml:space="preserve"> Prazosin 5 mg capsule PO, take 3 capsules daily at bedtime for post-traumatic stress disorder- associated nightmares and sleep disturbances. Trazodone 50 mg tablet PO, take 1 tablet daily at bedtime for post-traumatic stress disorder-associated nightmares and sleep disturbances</w:t>
      </w:r>
    </w:p>
    <w:p w14:paraId="01D50B0D" w14:textId="50741D50" w:rsidR="00A12808" w:rsidRPr="00A12808" w:rsidRDefault="00A12808" w:rsidP="00847FD1">
      <w:pPr>
        <w:spacing w:line="480" w:lineRule="auto"/>
        <w:rPr>
          <w:rFonts w:ascii="Times New Roman" w:hAnsi="Times New Roman" w:cs="Times New Roman"/>
        </w:rPr>
      </w:pPr>
      <w:r w:rsidRPr="007B0DA7">
        <w:rPr>
          <w:rFonts w:ascii="Times New Roman" w:hAnsi="Times New Roman" w:cs="Times New Roman"/>
        </w:rPr>
        <w:t>Education (including follow up):</w:t>
      </w:r>
      <w:r w:rsidR="009F2C2B">
        <w:rPr>
          <w:rFonts w:ascii="Times New Roman" w:hAnsi="Times New Roman" w:cs="Times New Roman"/>
        </w:rPr>
        <w:t xml:space="preserve"> </w:t>
      </w:r>
      <w:r w:rsidR="0055317C">
        <w:rPr>
          <w:rFonts w:ascii="Times New Roman" w:hAnsi="Times New Roman" w:cs="Times New Roman"/>
        </w:rPr>
        <w:t>Reviewed</w:t>
      </w:r>
      <w:r w:rsidR="009F2C2B">
        <w:rPr>
          <w:rFonts w:ascii="Times New Roman" w:hAnsi="Times New Roman" w:cs="Times New Roman"/>
        </w:rPr>
        <w:t xml:space="preserve"> the adverse reactions and side effects of </w:t>
      </w:r>
      <w:r w:rsidR="00C93F52">
        <w:rPr>
          <w:rFonts w:ascii="Times New Roman" w:hAnsi="Times New Roman" w:cs="Times New Roman"/>
        </w:rPr>
        <w:t>P</w:t>
      </w:r>
      <w:r w:rsidR="009F2C2B">
        <w:rPr>
          <w:rFonts w:ascii="Times New Roman" w:hAnsi="Times New Roman" w:cs="Times New Roman"/>
        </w:rPr>
        <w:t xml:space="preserve">razosin and </w:t>
      </w:r>
      <w:r w:rsidR="00C93F52">
        <w:rPr>
          <w:rFonts w:ascii="Times New Roman" w:hAnsi="Times New Roman" w:cs="Times New Roman"/>
        </w:rPr>
        <w:t>T</w:t>
      </w:r>
      <w:r w:rsidR="009F2C2B">
        <w:rPr>
          <w:rFonts w:ascii="Times New Roman" w:hAnsi="Times New Roman" w:cs="Times New Roman"/>
        </w:rPr>
        <w:t xml:space="preserve">razodone. </w:t>
      </w:r>
      <w:r w:rsidR="0055317C">
        <w:rPr>
          <w:rFonts w:ascii="Times New Roman" w:hAnsi="Times New Roman" w:cs="Times New Roman"/>
        </w:rPr>
        <w:t>Discussed</w:t>
      </w:r>
      <w:r w:rsidR="00C726BD">
        <w:rPr>
          <w:rFonts w:ascii="Times New Roman" w:hAnsi="Times New Roman" w:cs="Times New Roman"/>
        </w:rPr>
        <w:t xml:space="preserve"> the importance of </w:t>
      </w:r>
      <w:r w:rsidR="0048394C">
        <w:rPr>
          <w:rFonts w:ascii="Times New Roman" w:hAnsi="Times New Roman" w:cs="Times New Roman"/>
        </w:rPr>
        <w:t xml:space="preserve">continuing both the medication and the cognitive behavioral therapy. Instructed patient to follow up with her </w:t>
      </w:r>
      <w:r w:rsidR="00121C76">
        <w:rPr>
          <w:rFonts w:ascii="Times New Roman" w:hAnsi="Times New Roman" w:cs="Times New Roman"/>
        </w:rPr>
        <w:t xml:space="preserve">psychiatrist as needed. Instructed patient to follow up </w:t>
      </w:r>
      <w:r w:rsidR="007B5264">
        <w:rPr>
          <w:rFonts w:ascii="Times New Roman" w:hAnsi="Times New Roman" w:cs="Times New Roman"/>
        </w:rPr>
        <w:t>at</w:t>
      </w:r>
      <w:r w:rsidR="00121C76">
        <w:rPr>
          <w:rFonts w:ascii="Times New Roman" w:hAnsi="Times New Roman" w:cs="Times New Roman"/>
        </w:rPr>
        <w:t xml:space="preserve"> the clinic in 6 months or sooner as needed.</w:t>
      </w:r>
      <w:r w:rsidR="006944A7">
        <w:rPr>
          <w:rFonts w:ascii="Times New Roman" w:hAnsi="Times New Roman" w:cs="Times New Roman"/>
        </w:rPr>
        <w:t xml:space="preserve"> Instructed patient to go to the ED if she feels like hurting herself or someone else.</w:t>
      </w:r>
    </w:p>
    <w:p w14:paraId="49BCAFF4" w14:textId="77777777" w:rsidR="00A12808" w:rsidRPr="00A12808" w:rsidRDefault="00A12808" w:rsidP="00847FD1">
      <w:pPr>
        <w:spacing w:line="480" w:lineRule="auto"/>
        <w:rPr>
          <w:rFonts w:ascii="Times New Roman" w:hAnsi="Times New Roman" w:cs="Times New Roman"/>
          <w:b/>
        </w:rPr>
      </w:pPr>
    </w:p>
    <w:p w14:paraId="7F317FA8" w14:textId="77777777" w:rsidR="00847FD1" w:rsidRDefault="00847FD1" w:rsidP="00847FD1">
      <w:pPr>
        <w:spacing w:line="480" w:lineRule="auto"/>
        <w:rPr>
          <w:rFonts w:ascii="Times New Roman" w:hAnsi="Times New Roman" w:cs="Times New Roman"/>
        </w:rPr>
      </w:pPr>
      <w:r w:rsidRPr="008B37B4">
        <w:rPr>
          <w:rStyle w:val="Heading1Char"/>
        </w:rPr>
        <w:t>Research Article Review:</w:t>
      </w:r>
      <w:r w:rsidRPr="007B0DA7">
        <w:rPr>
          <w:rFonts w:ascii="Times New Roman" w:hAnsi="Times New Roman" w:cs="Times New Roman"/>
          <w:b/>
        </w:rPr>
        <w:t xml:space="preserve"> </w:t>
      </w:r>
      <w:r w:rsidRPr="007B0DA7">
        <w:rPr>
          <w:rFonts w:ascii="Times New Roman" w:hAnsi="Times New Roman" w:cs="Times New Roman"/>
        </w:rPr>
        <w:t>Summarize the findings, rate the level of evidence, discuss the generalizability of the recommendations, and compare the care given to the recommendations and share if and or how you will incorporate these findings in future patient encounters.</w:t>
      </w:r>
    </w:p>
    <w:p w14:paraId="57A8FD86" w14:textId="77777777" w:rsidR="00120576" w:rsidRPr="007B0DA7" w:rsidRDefault="00120576" w:rsidP="00847FD1">
      <w:pPr>
        <w:spacing w:line="480" w:lineRule="auto"/>
        <w:rPr>
          <w:rFonts w:ascii="Times New Roman" w:hAnsi="Times New Roman" w:cs="Times New Roman"/>
          <w:b/>
        </w:rPr>
      </w:pPr>
    </w:p>
    <w:p w14:paraId="28FB4718" w14:textId="6F976996" w:rsidR="00847FD1" w:rsidRPr="00B35388" w:rsidRDefault="00847FD1" w:rsidP="005C1FA5">
      <w:pPr>
        <w:pStyle w:val="Heading2"/>
        <w:spacing w:line="480" w:lineRule="auto"/>
        <w:rPr>
          <w:rFonts w:ascii="Times New Roman" w:hAnsi="Times New Roman" w:cs="Times New Roman"/>
          <w:sz w:val="24"/>
          <w:szCs w:val="24"/>
        </w:rPr>
      </w:pPr>
      <w:r w:rsidRPr="007B0DA7">
        <w:lastRenderedPageBreak/>
        <w:t xml:space="preserve">Answer: </w:t>
      </w:r>
      <w:proofErr w:type="spellStart"/>
      <w:r w:rsidR="00BA134F" w:rsidRPr="00BA134F">
        <w:rPr>
          <w:rFonts w:ascii="Times New Roman" w:hAnsi="Times New Roman" w:cs="Times New Roman"/>
          <w:color w:val="000000" w:themeColor="text1"/>
          <w:sz w:val="24"/>
          <w:szCs w:val="24"/>
        </w:rPr>
        <w:t>Mulhem</w:t>
      </w:r>
      <w:proofErr w:type="spellEnd"/>
      <w:r w:rsidR="00BA134F" w:rsidRPr="00BA134F">
        <w:rPr>
          <w:rFonts w:ascii="Times New Roman" w:hAnsi="Times New Roman" w:cs="Times New Roman"/>
          <w:color w:val="000000" w:themeColor="text1"/>
          <w:sz w:val="24"/>
          <w:szCs w:val="24"/>
        </w:rPr>
        <w:t xml:space="preserve"> et al. (2025)</w:t>
      </w:r>
      <w:r w:rsidR="00BA134F">
        <w:rPr>
          <w:rFonts w:ascii="Times New Roman" w:hAnsi="Times New Roman" w:cs="Times New Roman"/>
          <w:color w:val="000000" w:themeColor="text1"/>
          <w:sz w:val="24"/>
          <w:szCs w:val="24"/>
        </w:rPr>
        <w:t xml:space="preserve"> is a systematic review article about the latest evidenced-based practice</w:t>
      </w:r>
      <w:r w:rsidR="00C634A8">
        <w:rPr>
          <w:rFonts w:ascii="Times New Roman" w:hAnsi="Times New Roman" w:cs="Times New Roman"/>
          <w:color w:val="000000" w:themeColor="text1"/>
          <w:sz w:val="24"/>
          <w:szCs w:val="24"/>
        </w:rPr>
        <w:t>s</w:t>
      </w:r>
      <w:r w:rsidR="00BA134F">
        <w:rPr>
          <w:rFonts w:ascii="Times New Roman" w:hAnsi="Times New Roman" w:cs="Times New Roman"/>
          <w:color w:val="000000" w:themeColor="text1"/>
          <w:sz w:val="24"/>
          <w:szCs w:val="24"/>
        </w:rPr>
        <w:t xml:space="preserve"> for the diagnosis and treatment of acute bronchitis. </w:t>
      </w:r>
      <w:r w:rsidR="00470993">
        <w:rPr>
          <w:rFonts w:ascii="Times New Roman" w:hAnsi="Times New Roman" w:cs="Times New Roman"/>
          <w:color w:val="000000" w:themeColor="text1"/>
          <w:sz w:val="24"/>
          <w:szCs w:val="24"/>
        </w:rPr>
        <w:t>Acute bronchitis is a diagnosis of exclusion based on the patient having a productive or nonproductive cough, sore throat, runny nose,</w:t>
      </w:r>
      <w:r w:rsidR="007600BB">
        <w:rPr>
          <w:rFonts w:ascii="Times New Roman" w:hAnsi="Times New Roman" w:cs="Times New Roman"/>
          <w:color w:val="000000" w:themeColor="text1"/>
          <w:sz w:val="24"/>
          <w:szCs w:val="24"/>
        </w:rPr>
        <w:t xml:space="preserve"> and</w:t>
      </w:r>
      <w:r w:rsidR="00470993">
        <w:rPr>
          <w:rFonts w:ascii="Times New Roman" w:hAnsi="Times New Roman" w:cs="Times New Roman"/>
          <w:color w:val="000000" w:themeColor="text1"/>
          <w:sz w:val="24"/>
          <w:szCs w:val="24"/>
        </w:rPr>
        <w:t xml:space="preserve"> </w:t>
      </w:r>
      <w:r w:rsidR="00B91861">
        <w:rPr>
          <w:rFonts w:ascii="Times New Roman" w:hAnsi="Times New Roman" w:cs="Times New Roman"/>
          <w:color w:val="000000" w:themeColor="text1"/>
          <w:sz w:val="24"/>
          <w:szCs w:val="24"/>
        </w:rPr>
        <w:t>chills</w:t>
      </w:r>
      <w:r w:rsidR="007600BB">
        <w:rPr>
          <w:rFonts w:ascii="Times New Roman" w:hAnsi="Times New Roman" w:cs="Times New Roman"/>
          <w:color w:val="000000" w:themeColor="text1"/>
          <w:sz w:val="24"/>
          <w:szCs w:val="24"/>
        </w:rPr>
        <w:t xml:space="preserve"> or fever</w:t>
      </w:r>
      <w:r w:rsidR="00B91861">
        <w:rPr>
          <w:rFonts w:ascii="Times New Roman" w:hAnsi="Times New Roman" w:cs="Times New Roman"/>
          <w:color w:val="000000" w:themeColor="text1"/>
          <w:sz w:val="24"/>
          <w:szCs w:val="24"/>
        </w:rPr>
        <w:t xml:space="preserve"> in the absence of whooping cough, tachycardia, tachypnea, hypoxia, and rales. </w:t>
      </w:r>
      <w:r w:rsidR="005C1FA5">
        <w:rPr>
          <w:rFonts w:ascii="Times New Roman" w:hAnsi="Times New Roman" w:cs="Times New Roman"/>
          <w:color w:val="000000" w:themeColor="text1"/>
          <w:sz w:val="24"/>
          <w:szCs w:val="24"/>
        </w:rPr>
        <w:t>There are</w:t>
      </w:r>
      <w:r w:rsidR="00B91861">
        <w:rPr>
          <w:rFonts w:ascii="Times New Roman" w:hAnsi="Times New Roman" w:cs="Times New Roman"/>
          <w:color w:val="000000" w:themeColor="text1"/>
          <w:sz w:val="24"/>
          <w:szCs w:val="24"/>
        </w:rPr>
        <w:t xml:space="preserve"> no specific diagnostic tests for acute bronchitis other than testing to identify certain viruses</w:t>
      </w:r>
      <w:r w:rsidR="00120576">
        <w:rPr>
          <w:rFonts w:ascii="Times New Roman" w:hAnsi="Times New Roman" w:cs="Times New Roman"/>
          <w:color w:val="000000" w:themeColor="text1"/>
          <w:sz w:val="24"/>
          <w:szCs w:val="24"/>
        </w:rPr>
        <w:t>. I</w:t>
      </w:r>
      <w:r w:rsidR="00B91861">
        <w:rPr>
          <w:rFonts w:ascii="Times New Roman" w:hAnsi="Times New Roman" w:cs="Times New Roman"/>
          <w:color w:val="000000" w:themeColor="text1"/>
          <w:sz w:val="24"/>
          <w:szCs w:val="24"/>
        </w:rPr>
        <w:t>f testing is done</w:t>
      </w:r>
      <w:r w:rsidR="00120576">
        <w:rPr>
          <w:rFonts w:ascii="Times New Roman" w:hAnsi="Times New Roman" w:cs="Times New Roman"/>
          <w:color w:val="000000" w:themeColor="text1"/>
          <w:sz w:val="24"/>
          <w:szCs w:val="24"/>
        </w:rPr>
        <w:t xml:space="preserve"> (i.e. chest x-ray)</w:t>
      </w:r>
      <w:r w:rsidR="00B91861">
        <w:rPr>
          <w:rFonts w:ascii="Times New Roman" w:hAnsi="Times New Roman" w:cs="Times New Roman"/>
          <w:color w:val="000000" w:themeColor="text1"/>
          <w:sz w:val="24"/>
          <w:szCs w:val="24"/>
        </w:rPr>
        <w:t xml:space="preserve"> it is to rule in or out a differential diagnosis such as community-acquired pneumonia or pertussis. </w:t>
      </w:r>
      <w:r w:rsidR="00407437">
        <w:rPr>
          <w:rFonts w:ascii="Times New Roman" w:hAnsi="Times New Roman" w:cs="Times New Roman"/>
          <w:color w:val="000000" w:themeColor="text1"/>
          <w:sz w:val="24"/>
          <w:szCs w:val="24"/>
        </w:rPr>
        <w:t>Since a majority of acute bronchitis cases are caused by a viral infection</w:t>
      </w:r>
      <w:r w:rsidR="00871CFA">
        <w:rPr>
          <w:rFonts w:ascii="Times New Roman" w:hAnsi="Times New Roman" w:cs="Times New Roman"/>
          <w:color w:val="000000" w:themeColor="text1"/>
          <w:sz w:val="24"/>
          <w:szCs w:val="24"/>
        </w:rPr>
        <w:t>,</w:t>
      </w:r>
      <w:r w:rsidR="00407437">
        <w:rPr>
          <w:rFonts w:ascii="Times New Roman" w:hAnsi="Times New Roman" w:cs="Times New Roman"/>
          <w:color w:val="000000" w:themeColor="text1"/>
          <w:sz w:val="24"/>
          <w:szCs w:val="24"/>
        </w:rPr>
        <w:t xml:space="preserve"> antibiotics are usually not recommended in health</w:t>
      </w:r>
      <w:r w:rsidR="00B9317E">
        <w:rPr>
          <w:rFonts w:ascii="Times New Roman" w:hAnsi="Times New Roman" w:cs="Times New Roman"/>
          <w:color w:val="000000" w:themeColor="text1"/>
          <w:sz w:val="24"/>
          <w:szCs w:val="24"/>
        </w:rPr>
        <w:t>y</w:t>
      </w:r>
      <w:r w:rsidR="00407437">
        <w:rPr>
          <w:rFonts w:ascii="Times New Roman" w:hAnsi="Times New Roman" w:cs="Times New Roman"/>
          <w:color w:val="000000" w:themeColor="text1"/>
          <w:sz w:val="24"/>
          <w:szCs w:val="24"/>
        </w:rPr>
        <w:t xml:space="preserve"> individual</w:t>
      </w:r>
      <w:r w:rsidR="00B9317E">
        <w:rPr>
          <w:rFonts w:ascii="Times New Roman" w:hAnsi="Times New Roman" w:cs="Times New Roman"/>
          <w:color w:val="000000" w:themeColor="text1"/>
          <w:sz w:val="24"/>
          <w:szCs w:val="24"/>
        </w:rPr>
        <w:t>s</w:t>
      </w:r>
      <w:r w:rsidR="00407437">
        <w:rPr>
          <w:rFonts w:ascii="Times New Roman" w:hAnsi="Times New Roman" w:cs="Times New Roman"/>
          <w:color w:val="000000" w:themeColor="text1"/>
          <w:sz w:val="24"/>
          <w:szCs w:val="24"/>
        </w:rPr>
        <w:t xml:space="preserve">. However, </w:t>
      </w:r>
      <w:r w:rsidR="00335D58">
        <w:rPr>
          <w:rFonts w:ascii="Times New Roman" w:hAnsi="Times New Roman" w:cs="Times New Roman"/>
          <w:color w:val="000000" w:themeColor="text1"/>
          <w:sz w:val="24"/>
          <w:szCs w:val="24"/>
        </w:rPr>
        <w:t>the Cochrane review in 2017</w:t>
      </w:r>
      <w:r w:rsidR="00FB4255">
        <w:rPr>
          <w:rFonts w:ascii="Times New Roman" w:hAnsi="Times New Roman" w:cs="Times New Roman"/>
          <w:color w:val="000000" w:themeColor="text1"/>
          <w:sz w:val="24"/>
          <w:szCs w:val="24"/>
        </w:rPr>
        <w:t xml:space="preserve"> did</w:t>
      </w:r>
      <w:r w:rsidR="00335D58">
        <w:rPr>
          <w:rFonts w:ascii="Times New Roman" w:hAnsi="Times New Roman" w:cs="Times New Roman"/>
          <w:color w:val="000000" w:themeColor="text1"/>
          <w:sz w:val="24"/>
          <w:szCs w:val="24"/>
        </w:rPr>
        <w:t xml:space="preserve"> f</w:t>
      </w:r>
      <w:r w:rsidR="00FB4255">
        <w:rPr>
          <w:rFonts w:ascii="Times New Roman" w:hAnsi="Times New Roman" w:cs="Times New Roman"/>
          <w:color w:val="000000" w:themeColor="text1"/>
          <w:sz w:val="24"/>
          <w:szCs w:val="24"/>
        </w:rPr>
        <w:t>in</w:t>
      </w:r>
      <w:r w:rsidR="00B9317E">
        <w:rPr>
          <w:rFonts w:ascii="Times New Roman" w:hAnsi="Times New Roman" w:cs="Times New Roman"/>
          <w:color w:val="000000" w:themeColor="text1"/>
          <w:sz w:val="24"/>
          <w:szCs w:val="24"/>
        </w:rPr>
        <w:t>d</w:t>
      </w:r>
      <w:r w:rsidR="00335D58">
        <w:rPr>
          <w:rFonts w:ascii="Times New Roman" w:hAnsi="Times New Roman" w:cs="Times New Roman"/>
          <w:color w:val="000000" w:themeColor="text1"/>
          <w:sz w:val="24"/>
          <w:szCs w:val="24"/>
        </w:rPr>
        <w:t xml:space="preserve"> that with antibiotics patients had about a half day less of coughing, coughing at night, feeling fatigued, and feeling unwell. </w:t>
      </w:r>
      <w:r w:rsidR="00143CEF">
        <w:rPr>
          <w:rFonts w:ascii="Times New Roman" w:hAnsi="Times New Roman" w:cs="Times New Roman"/>
          <w:color w:val="000000" w:themeColor="text1"/>
          <w:sz w:val="24"/>
          <w:szCs w:val="24"/>
        </w:rPr>
        <w:t>This review encouraged primary providers to weigh this against the adverse and side effects of antibiotics</w:t>
      </w:r>
      <w:r w:rsidR="000A609E">
        <w:rPr>
          <w:rFonts w:ascii="Times New Roman" w:hAnsi="Times New Roman" w:cs="Times New Roman"/>
          <w:color w:val="000000" w:themeColor="text1"/>
          <w:sz w:val="24"/>
          <w:szCs w:val="24"/>
        </w:rPr>
        <w:t xml:space="preserve"> as well as the patient’s overall health status</w:t>
      </w:r>
      <w:r w:rsidR="00143CEF">
        <w:rPr>
          <w:rFonts w:ascii="Times New Roman" w:hAnsi="Times New Roman" w:cs="Times New Roman"/>
          <w:color w:val="000000" w:themeColor="text1"/>
          <w:sz w:val="24"/>
          <w:szCs w:val="24"/>
        </w:rPr>
        <w:t xml:space="preserve"> when considering prescribing one.</w:t>
      </w:r>
      <w:r w:rsidR="000A609E">
        <w:rPr>
          <w:rFonts w:ascii="Times New Roman" w:hAnsi="Times New Roman" w:cs="Times New Roman"/>
          <w:color w:val="000000" w:themeColor="text1"/>
          <w:sz w:val="24"/>
          <w:szCs w:val="24"/>
        </w:rPr>
        <w:t xml:space="preserve"> This article does recommend</w:t>
      </w:r>
      <w:r w:rsidR="00B35388">
        <w:rPr>
          <w:rFonts w:ascii="Times New Roman" w:hAnsi="Times New Roman" w:cs="Times New Roman"/>
          <w:color w:val="000000" w:themeColor="text1"/>
          <w:sz w:val="24"/>
          <w:szCs w:val="24"/>
        </w:rPr>
        <w:t xml:space="preserve"> treatment</w:t>
      </w:r>
      <w:r w:rsidR="000A609E">
        <w:rPr>
          <w:rFonts w:ascii="Times New Roman" w:hAnsi="Times New Roman" w:cs="Times New Roman"/>
          <w:color w:val="000000" w:themeColor="text1"/>
          <w:sz w:val="24"/>
          <w:szCs w:val="24"/>
        </w:rPr>
        <w:t xml:space="preserve"> with a Beta</w:t>
      </w:r>
      <w:r w:rsidR="000A609E">
        <w:rPr>
          <w:rFonts w:ascii="Times New Roman" w:hAnsi="Times New Roman" w:cs="Times New Roman"/>
          <w:color w:val="000000" w:themeColor="text1"/>
          <w:sz w:val="24"/>
          <w:szCs w:val="24"/>
          <w:vertAlign w:val="subscript"/>
        </w:rPr>
        <w:t>2</w:t>
      </w:r>
      <w:r w:rsidR="000A609E">
        <w:rPr>
          <w:rFonts w:ascii="Times New Roman" w:hAnsi="Times New Roman" w:cs="Times New Roman"/>
          <w:color w:val="000000" w:themeColor="text1"/>
          <w:sz w:val="24"/>
          <w:szCs w:val="24"/>
        </w:rPr>
        <w:t xml:space="preserve"> agonist</w:t>
      </w:r>
      <w:r w:rsidR="00B35388">
        <w:rPr>
          <w:rFonts w:ascii="Times New Roman" w:hAnsi="Times New Roman" w:cs="Times New Roman"/>
          <w:color w:val="000000" w:themeColor="text1"/>
          <w:sz w:val="24"/>
          <w:szCs w:val="24"/>
        </w:rPr>
        <w:t xml:space="preserve"> for patients who have acute bronchitis with wheezing and/or rhonchi </w:t>
      </w:r>
      <w:r w:rsidR="00EA7E02">
        <w:rPr>
          <w:rFonts w:ascii="Times New Roman" w:hAnsi="Times New Roman" w:cs="Times New Roman"/>
          <w:color w:val="000000" w:themeColor="text1"/>
          <w:sz w:val="24"/>
          <w:szCs w:val="24"/>
        </w:rPr>
        <w:t>(</w:t>
      </w:r>
      <w:proofErr w:type="spellStart"/>
      <w:r w:rsidR="00EA7E02">
        <w:rPr>
          <w:rFonts w:ascii="Times New Roman" w:hAnsi="Times New Roman" w:cs="Times New Roman"/>
          <w:color w:val="000000" w:themeColor="text1"/>
          <w:sz w:val="24"/>
          <w:szCs w:val="24"/>
        </w:rPr>
        <w:t>Mulhelm</w:t>
      </w:r>
      <w:proofErr w:type="spellEnd"/>
      <w:r w:rsidR="00EA7E02">
        <w:rPr>
          <w:rFonts w:ascii="Times New Roman" w:hAnsi="Times New Roman" w:cs="Times New Roman"/>
          <w:color w:val="000000" w:themeColor="text1"/>
          <w:sz w:val="24"/>
          <w:szCs w:val="24"/>
        </w:rPr>
        <w:t xml:space="preserve"> et al., 2025). </w:t>
      </w:r>
      <w:r w:rsidR="00FE0C27">
        <w:rPr>
          <w:rFonts w:ascii="Times New Roman" w:hAnsi="Times New Roman" w:cs="Times New Roman"/>
          <w:color w:val="000000" w:themeColor="text1"/>
          <w:sz w:val="24"/>
          <w:szCs w:val="24"/>
        </w:rPr>
        <w:t>According to the levels of evidence this article would be rated as level 1 evidence because it is a systematic review of the literature</w:t>
      </w:r>
      <w:r w:rsidR="00972B43">
        <w:rPr>
          <w:rFonts w:ascii="Times New Roman" w:hAnsi="Times New Roman" w:cs="Times New Roman"/>
          <w:color w:val="000000" w:themeColor="text1"/>
          <w:sz w:val="24"/>
          <w:szCs w:val="24"/>
        </w:rPr>
        <w:t xml:space="preserve">. </w:t>
      </w:r>
      <w:r w:rsidR="006924D7">
        <w:rPr>
          <w:rFonts w:ascii="Times New Roman" w:hAnsi="Times New Roman" w:cs="Times New Roman"/>
          <w:color w:val="000000" w:themeColor="text1"/>
          <w:sz w:val="24"/>
          <w:szCs w:val="24"/>
        </w:rPr>
        <w:t xml:space="preserve">This review of the latest evidence-based practices for acute bronchitis is generalizable since it is a systematic literature review. </w:t>
      </w:r>
      <w:r w:rsidR="00961FC2">
        <w:rPr>
          <w:rFonts w:ascii="Times New Roman" w:hAnsi="Times New Roman" w:cs="Times New Roman"/>
          <w:color w:val="000000" w:themeColor="text1"/>
          <w:sz w:val="24"/>
          <w:szCs w:val="24"/>
        </w:rPr>
        <w:t xml:space="preserve">We diagnosed this patient </w:t>
      </w:r>
      <w:r w:rsidR="00EF2B97">
        <w:rPr>
          <w:rFonts w:ascii="Times New Roman" w:hAnsi="Times New Roman" w:cs="Times New Roman"/>
          <w:color w:val="000000" w:themeColor="text1"/>
          <w:sz w:val="24"/>
          <w:szCs w:val="24"/>
        </w:rPr>
        <w:t xml:space="preserve">with </w:t>
      </w:r>
      <w:r w:rsidR="00961FC2">
        <w:rPr>
          <w:rFonts w:ascii="Times New Roman" w:hAnsi="Times New Roman" w:cs="Times New Roman"/>
          <w:color w:val="000000" w:themeColor="text1"/>
          <w:sz w:val="24"/>
          <w:szCs w:val="24"/>
        </w:rPr>
        <w:t>acute bronchitis by ruling out other causes such as community-acquired pneumonia</w:t>
      </w:r>
      <w:r w:rsidR="00EF2B97">
        <w:rPr>
          <w:rFonts w:ascii="Times New Roman" w:hAnsi="Times New Roman" w:cs="Times New Roman"/>
          <w:color w:val="000000" w:themeColor="text1"/>
          <w:sz w:val="24"/>
          <w:szCs w:val="24"/>
        </w:rPr>
        <w:t xml:space="preserve">, pertussis, or an asthma exacerbation based on her signs, symptoms, and physical exam. </w:t>
      </w:r>
      <w:r w:rsidR="00C31B0F">
        <w:rPr>
          <w:rFonts w:ascii="Times New Roman" w:hAnsi="Times New Roman" w:cs="Times New Roman"/>
          <w:color w:val="000000" w:themeColor="text1"/>
          <w:sz w:val="24"/>
          <w:szCs w:val="24"/>
        </w:rPr>
        <w:t>For our treatment plan we prescribed</w:t>
      </w:r>
      <w:r w:rsidR="00E27C13">
        <w:rPr>
          <w:rFonts w:ascii="Times New Roman" w:hAnsi="Times New Roman" w:cs="Times New Roman"/>
          <w:color w:val="000000" w:themeColor="text1"/>
          <w:sz w:val="24"/>
          <w:szCs w:val="24"/>
        </w:rPr>
        <w:t xml:space="preserve"> an antibiotic and an alternative Albuterol therapy</w:t>
      </w:r>
      <w:r w:rsidR="00C31B0F">
        <w:rPr>
          <w:rFonts w:ascii="Times New Roman" w:hAnsi="Times New Roman" w:cs="Times New Roman"/>
          <w:color w:val="000000" w:themeColor="text1"/>
          <w:sz w:val="24"/>
          <w:szCs w:val="24"/>
        </w:rPr>
        <w:t xml:space="preserve">. Our plan is partly in line with the article’s recommendations. </w:t>
      </w:r>
      <w:r w:rsidR="00C02D12">
        <w:rPr>
          <w:rFonts w:ascii="Times New Roman" w:hAnsi="Times New Roman" w:cs="Times New Roman"/>
          <w:color w:val="000000" w:themeColor="text1"/>
          <w:sz w:val="24"/>
          <w:szCs w:val="24"/>
        </w:rPr>
        <w:t xml:space="preserve">We prescribed antibiotics because the patient has </w:t>
      </w:r>
      <w:r w:rsidR="004E355B">
        <w:rPr>
          <w:rFonts w:ascii="Times New Roman" w:hAnsi="Times New Roman" w:cs="Times New Roman"/>
          <w:color w:val="000000" w:themeColor="text1"/>
          <w:sz w:val="24"/>
          <w:szCs w:val="24"/>
        </w:rPr>
        <w:t>asthma,</w:t>
      </w:r>
      <w:r w:rsidR="00C02D12">
        <w:rPr>
          <w:rFonts w:ascii="Times New Roman" w:hAnsi="Times New Roman" w:cs="Times New Roman"/>
          <w:color w:val="000000" w:themeColor="text1"/>
          <w:sz w:val="24"/>
          <w:szCs w:val="24"/>
        </w:rPr>
        <w:t xml:space="preserve"> and her wheezing and shortness of breath weren’t improving on Advair and Albuterol. </w:t>
      </w:r>
      <w:r w:rsidR="004E355B">
        <w:rPr>
          <w:rFonts w:ascii="Times New Roman" w:hAnsi="Times New Roman" w:cs="Times New Roman"/>
          <w:color w:val="000000" w:themeColor="text1"/>
          <w:sz w:val="24"/>
          <w:szCs w:val="24"/>
        </w:rPr>
        <w:t xml:space="preserve">In future encounters I will </w:t>
      </w:r>
      <w:r w:rsidR="009106F1">
        <w:rPr>
          <w:rFonts w:ascii="Times New Roman" w:hAnsi="Times New Roman" w:cs="Times New Roman"/>
          <w:color w:val="000000" w:themeColor="text1"/>
          <w:sz w:val="24"/>
          <w:szCs w:val="24"/>
        </w:rPr>
        <w:t xml:space="preserve">keep in mind that most </w:t>
      </w:r>
      <w:r w:rsidR="009106F1">
        <w:rPr>
          <w:rFonts w:ascii="Times New Roman" w:hAnsi="Times New Roman" w:cs="Times New Roman"/>
          <w:color w:val="000000" w:themeColor="text1"/>
          <w:sz w:val="24"/>
          <w:szCs w:val="24"/>
        </w:rPr>
        <w:lastRenderedPageBreak/>
        <w:t xml:space="preserve">cases of acute bronchitis </w:t>
      </w:r>
      <w:r w:rsidR="000D06AC">
        <w:rPr>
          <w:rFonts w:ascii="Times New Roman" w:hAnsi="Times New Roman" w:cs="Times New Roman"/>
          <w:color w:val="000000" w:themeColor="text1"/>
          <w:sz w:val="24"/>
          <w:szCs w:val="24"/>
        </w:rPr>
        <w:t>are</w:t>
      </w:r>
      <w:r w:rsidR="009106F1">
        <w:rPr>
          <w:rFonts w:ascii="Times New Roman" w:hAnsi="Times New Roman" w:cs="Times New Roman"/>
          <w:color w:val="000000" w:themeColor="text1"/>
          <w:sz w:val="24"/>
          <w:szCs w:val="24"/>
        </w:rPr>
        <w:t xml:space="preserve"> caused by a viral infection and that antibiotics only reduce symptoms by about half a day and are accompanied by side effects.</w:t>
      </w:r>
    </w:p>
    <w:p w14:paraId="4AE32F52" w14:textId="77777777" w:rsidR="00847FD1" w:rsidRPr="008B37B4" w:rsidRDefault="00847FD1" w:rsidP="00FF4809">
      <w:pPr>
        <w:spacing w:line="480" w:lineRule="auto"/>
      </w:pPr>
    </w:p>
    <w:p w14:paraId="089B4132" w14:textId="77777777" w:rsidR="00847FD1" w:rsidRPr="007B0DA7" w:rsidRDefault="00847FD1" w:rsidP="002E415A">
      <w:pPr>
        <w:spacing w:line="480" w:lineRule="auto"/>
        <w:rPr>
          <w:rFonts w:ascii="Times New Roman" w:hAnsi="Times New Roman" w:cs="Times New Roman"/>
        </w:rPr>
      </w:pPr>
      <w:r w:rsidRPr="008B37B4">
        <w:rPr>
          <w:rStyle w:val="Heading1Char"/>
        </w:rPr>
        <w:t>Theory Review:</w:t>
      </w:r>
      <w:r w:rsidRPr="007B0DA7">
        <w:rPr>
          <w:rFonts w:ascii="Times New Roman" w:hAnsi="Times New Roman" w:cs="Times New Roman"/>
          <w:b/>
        </w:rPr>
        <w:t xml:space="preserve"> </w:t>
      </w:r>
      <w:r w:rsidRPr="007B0DA7">
        <w:rPr>
          <w:rFonts w:ascii="Times New Roman" w:hAnsi="Times New Roman" w:cs="Times New Roman"/>
        </w:rPr>
        <w:t xml:space="preserve">Include a paragraph discussion of the theorist you would/did use to care for this client.  Describe the theory identifying the key concepts and how you applied them to this patient or would apply it to future encounters.           </w:t>
      </w:r>
    </w:p>
    <w:p w14:paraId="4720DDED" w14:textId="070058BC" w:rsidR="00847FD1" w:rsidRPr="00AF090D" w:rsidRDefault="00847FD1" w:rsidP="00F07305">
      <w:pPr>
        <w:pStyle w:val="Heading2"/>
        <w:spacing w:line="480" w:lineRule="auto"/>
        <w:rPr>
          <w:rFonts w:ascii="Times New Roman" w:hAnsi="Times New Roman" w:cs="Times New Roman"/>
          <w:color w:val="000000" w:themeColor="text1"/>
          <w:sz w:val="24"/>
          <w:szCs w:val="24"/>
        </w:rPr>
      </w:pPr>
      <w:r w:rsidRPr="007B0DA7">
        <w:t>Answer:</w:t>
      </w:r>
      <w:r w:rsidR="00C75D3D">
        <w:t xml:space="preserve"> </w:t>
      </w:r>
      <w:r w:rsidR="00AF090D">
        <w:rPr>
          <w:rFonts w:ascii="Times New Roman" w:hAnsi="Times New Roman" w:cs="Times New Roman"/>
          <w:color w:val="000000" w:themeColor="text1"/>
          <w:sz w:val="24"/>
          <w:szCs w:val="24"/>
        </w:rPr>
        <w:t xml:space="preserve">In the course of caring for this patient I used Boykin and Schoenhofer’s Theory of Nursing as Caring. </w:t>
      </w:r>
      <w:r w:rsidR="00167F8F">
        <w:rPr>
          <w:rFonts w:ascii="Times New Roman" w:hAnsi="Times New Roman" w:cs="Times New Roman"/>
          <w:color w:val="000000" w:themeColor="text1"/>
          <w:sz w:val="24"/>
          <w:szCs w:val="24"/>
        </w:rPr>
        <w:t xml:space="preserve">The central </w:t>
      </w:r>
      <w:r w:rsidR="008E75E1">
        <w:rPr>
          <w:rFonts w:ascii="Times New Roman" w:hAnsi="Times New Roman" w:cs="Times New Roman"/>
          <w:color w:val="000000" w:themeColor="text1"/>
          <w:sz w:val="24"/>
          <w:szCs w:val="24"/>
        </w:rPr>
        <w:t>theme</w:t>
      </w:r>
      <w:r w:rsidR="00167F8F">
        <w:rPr>
          <w:rFonts w:ascii="Times New Roman" w:hAnsi="Times New Roman" w:cs="Times New Roman"/>
          <w:color w:val="000000" w:themeColor="text1"/>
          <w:sz w:val="24"/>
          <w:szCs w:val="24"/>
        </w:rPr>
        <w:t xml:space="preserve"> of this theory is that every human</w:t>
      </w:r>
      <w:r w:rsidR="00D9602C">
        <w:rPr>
          <w:rFonts w:ascii="Times New Roman" w:hAnsi="Times New Roman" w:cs="Times New Roman"/>
          <w:color w:val="000000" w:themeColor="text1"/>
          <w:sz w:val="24"/>
          <w:szCs w:val="24"/>
        </w:rPr>
        <w:t xml:space="preserve"> </w:t>
      </w:r>
      <w:r w:rsidR="00C07074">
        <w:rPr>
          <w:rFonts w:ascii="Times New Roman" w:hAnsi="Times New Roman" w:cs="Times New Roman"/>
          <w:color w:val="000000" w:themeColor="text1"/>
          <w:sz w:val="24"/>
          <w:szCs w:val="24"/>
        </w:rPr>
        <w:t>is a whole individual</w:t>
      </w:r>
      <w:r w:rsidR="00D9602C">
        <w:rPr>
          <w:rFonts w:ascii="Times New Roman" w:hAnsi="Times New Roman" w:cs="Times New Roman"/>
          <w:color w:val="000000" w:themeColor="text1"/>
          <w:sz w:val="24"/>
          <w:szCs w:val="24"/>
        </w:rPr>
        <w:t xml:space="preserve"> and</w:t>
      </w:r>
      <w:r w:rsidR="00167F8F">
        <w:rPr>
          <w:rFonts w:ascii="Times New Roman" w:hAnsi="Times New Roman" w:cs="Times New Roman"/>
          <w:color w:val="000000" w:themeColor="text1"/>
          <w:sz w:val="24"/>
          <w:szCs w:val="24"/>
        </w:rPr>
        <w:t xml:space="preserve"> is capable of caring about and for other humans</w:t>
      </w:r>
      <w:r w:rsidR="008E75E1">
        <w:rPr>
          <w:rFonts w:ascii="Times New Roman" w:hAnsi="Times New Roman" w:cs="Times New Roman"/>
          <w:color w:val="000000" w:themeColor="text1"/>
          <w:sz w:val="24"/>
          <w:szCs w:val="24"/>
        </w:rPr>
        <w:t xml:space="preserve">. </w:t>
      </w:r>
      <w:r w:rsidR="00FA6BB3">
        <w:rPr>
          <w:rFonts w:ascii="Times New Roman" w:hAnsi="Times New Roman" w:cs="Times New Roman"/>
          <w:color w:val="000000" w:themeColor="text1"/>
          <w:sz w:val="24"/>
          <w:szCs w:val="24"/>
        </w:rPr>
        <w:t xml:space="preserve">When applied to nursing this theory focuses on the reciprocal relationship between the nurse and the patient. </w:t>
      </w:r>
      <w:r w:rsidR="005503EF">
        <w:rPr>
          <w:rFonts w:ascii="Times New Roman" w:hAnsi="Times New Roman" w:cs="Times New Roman"/>
          <w:color w:val="000000" w:themeColor="text1"/>
          <w:sz w:val="24"/>
          <w:szCs w:val="24"/>
        </w:rPr>
        <w:t xml:space="preserve">During the encounter the nurse and patient enter </w:t>
      </w:r>
      <w:r w:rsidR="0038355A">
        <w:rPr>
          <w:rFonts w:ascii="Times New Roman" w:hAnsi="Times New Roman" w:cs="Times New Roman"/>
          <w:color w:val="000000" w:themeColor="text1"/>
          <w:sz w:val="24"/>
          <w:szCs w:val="24"/>
        </w:rPr>
        <w:t>into</w:t>
      </w:r>
      <w:r w:rsidR="005503EF">
        <w:rPr>
          <w:rFonts w:ascii="Times New Roman" w:hAnsi="Times New Roman" w:cs="Times New Roman"/>
          <w:color w:val="000000" w:themeColor="text1"/>
          <w:sz w:val="24"/>
          <w:szCs w:val="24"/>
        </w:rPr>
        <w:t xml:space="preserve"> a relationship of mutual respect</w:t>
      </w:r>
      <w:r w:rsidR="0038355A">
        <w:rPr>
          <w:rFonts w:ascii="Times New Roman" w:hAnsi="Times New Roman" w:cs="Times New Roman"/>
          <w:color w:val="000000" w:themeColor="text1"/>
          <w:sz w:val="24"/>
          <w:szCs w:val="24"/>
        </w:rPr>
        <w:t xml:space="preserve">, </w:t>
      </w:r>
      <w:r w:rsidR="005503EF">
        <w:rPr>
          <w:rFonts w:ascii="Times New Roman" w:hAnsi="Times New Roman" w:cs="Times New Roman"/>
          <w:color w:val="000000" w:themeColor="text1"/>
          <w:sz w:val="24"/>
          <w:szCs w:val="24"/>
        </w:rPr>
        <w:t xml:space="preserve"> bi-directional communication, </w:t>
      </w:r>
      <w:r w:rsidR="001D1CC6">
        <w:rPr>
          <w:rFonts w:ascii="Times New Roman" w:hAnsi="Times New Roman" w:cs="Times New Roman"/>
          <w:color w:val="000000" w:themeColor="text1"/>
          <w:sz w:val="24"/>
          <w:szCs w:val="24"/>
        </w:rPr>
        <w:t>and collaborative goals</w:t>
      </w:r>
      <w:r w:rsidR="004718C9">
        <w:rPr>
          <w:rFonts w:ascii="Times New Roman" w:hAnsi="Times New Roman" w:cs="Times New Roman"/>
          <w:color w:val="000000" w:themeColor="text1"/>
          <w:sz w:val="24"/>
          <w:szCs w:val="24"/>
        </w:rPr>
        <w:t xml:space="preserve"> that benefits both</w:t>
      </w:r>
      <w:r w:rsidR="00F07305">
        <w:rPr>
          <w:rFonts w:ascii="Times New Roman" w:hAnsi="Times New Roman" w:cs="Times New Roman"/>
          <w:color w:val="000000" w:themeColor="text1"/>
          <w:sz w:val="24"/>
          <w:szCs w:val="24"/>
        </w:rPr>
        <w:t xml:space="preserve"> (Boykin &amp; Schoenhofer, 2020)</w:t>
      </w:r>
      <w:r w:rsidR="004718C9">
        <w:rPr>
          <w:rFonts w:ascii="Times New Roman" w:hAnsi="Times New Roman" w:cs="Times New Roman"/>
          <w:color w:val="000000" w:themeColor="text1"/>
          <w:sz w:val="24"/>
          <w:szCs w:val="24"/>
        </w:rPr>
        <w:t xml:space="preserve">. </w:t>
      </w:r>
      <w:r w:rsidR="0037282D">
        <w:rPr>
          <w:rFonts w:ascii="Times New Roman" w:hAnsi="Times New Roman" w:cs="Times New Roman"/>
          <w:color w:val="000000" w:themeColor="text1"/>
          <w:sz w:val="24"/>
          <w:szCs w:val="24"/>
        </w:rPr>
        <w:t xml:space="preserve">In this patient encounter I entered into a reciprocal relationship by respecting the patient and not judging her for having been in prison and now living in a halfway house. I also listened and asked questions about the patient’s signs, symptoms and situation. After that the patient and I </w:t>
      </w:r>
      <w:r w:rsidR="00C509FC">
        <w:rPr>
          <w:rFonts w:ascii="Times New Roman" w:hAnsi="Times New Roman" w:cs="Times New Roman"/>
          <w:color w:val="000000" w:themeColor="text1"/>
          <w:sz w:val="24"/>
          <w:szCs w:val="24"/>
        </w:rPr>
        <w:t xml:space="preserve">came up with the collaborative goals of treating her acute bronchitis with an antibiotic, changing her Albuterol to Airsupra, and having a note to excuse her from her chores </w:t>
      </w:r>
      <w:r w:rsidR="000D06AC">
        <w:rPr>
          <w:rFonts w:ascii="Times New Roman" w:hAnsi="Times New Roman" w:cs="Times New Roman"/>
          <w:color w:val="000000" w:themeColor="text1"/>
          <w:sz w:val="24"/>
          <w:szCs w:val="24"/>
        </w:rPr>
        <w:t xml:space="preserve">and any physical activity </w:t>
      </w:r>
      <w:r w:rsidR="00C509FC">
        <w:rPr>
          <w:rFonts w:ascii="Times New Roman" w:hAnsi="Times New Roman" w:cs="Times New Roman"/>
          <w:color w:val="000000" w:themeColor="text1"/>
          <w:sz w:val="24"/>
          <w:szCs w:val="24"/>
        </w:rPr>
        <w:t>at the halfway house for one day.</w:t>
      </w:r>
    </w:p>
    <w:p w14:paraId="52EEA0DE" w14:textId="77777777" w:rsidR="00847FD1" w:rsidRDefault="00847FD1" w:rsidP="00847FD1">
      <w:pPr>
        <w:spacing w:line="480" w:lineRule="auto"/>
        <w:rPr>
          <w:rFonts w:ascii="Times New Roman" w:hAnsi="Times New Roman" w:cs="Times New Roman"/>
          <w:b/>
        </w:rPr>
      </w:pPr>
    </w:p>
    <w:p w14:paraId="279E4156" w14:textId="77777777" w:rsidR="00847FD1" w:rsidRPr="007B0DA7" w:rsidRDefault="00847FD1" w:rsidP="00847FD1">
      <w:pPr>
        <w:spacing w:line="480" w:lineRule="auto"/>
        <w:rPr>
          <w:rFonts w:ascii="Times New Roman" w:hAnsi="Times New Roman" w:cs="Times New Roman"/>
        </w:rPr>
      </w:pPr>
      <w:r w:rsidRPr="008B37B4">
        <w:rPr>
          <w:rStyle w:val="Heading1Char"/>
        </w:rPr>
        <w:t>Self-Reflection on Documentation:</w:t>
      </w:r>
      <w:r w:rsidRPr="007B0DA7">
        <w:rPr>
          <w:rFonts w:ascii="Times New Roman" w:hAnsi="Times New Roman" w:cs="Times New Roman"/>
        </w:rPr>
        <w:t xml:space="preserve"> As you reread over the written SOAP note of your patient encounter, please include a brief rationale for how you incorporated </w:t>
      </w:r>
      <w:r w:rsidRPr="007B0DA7">
        <w:rPr>
          <w:rFonts w:ascii="Times New Roman" w:hAnsi="Times New Roman" w:cs="Times New Roman"/>
        </w:rPr>
        <w:lastRenderedPageBreak/>
        <w:t>appropriate advanced primary nursing care documentation processes into FNP practice and the critical elements that you may have omitted.</w:t>
      </w:r>
    </w:p>
    <w:p w14:paraId="7D3D4E2A" w14:textId="5A706E9C" w:rsidR="00847FD1" w:rsidRPr="000803FA" w:rsidRDefault="00847FD1" w:rsidP="000803FA">
      <w:pPr>
        <w:pStyle w:val="Heading2"/>
        <w:spacing w:line="480" w:lineRule="auto"/>
        <w:rPr>
          <w:rFonts w:ascii="Times New Roman" w:hAnsi="Times New Roman" w:cs="Times New Roman"/>
          <w:color w:val="000000" w:themeColor="text1"/>
          <w:sz w:val="24"/>
          <w:szCs w:val="24"/>
        </w:rPr>
      </w:pPr>
      <w:r w:rsidRPr="007B0DA7">
        <w:t>Answer:</w:t>
      </w:r>
      <w:r w:rsidR="00B15630">
        <w:t xml:space="preserve"> </w:t>
      </w:r>
      <w:r w:rsidR="000803FA">
        <w:rPr>
          <w:rFonts w:ascii="Times New Roman" w:hAnsi="Times New Roman" w:cs="Times New Roman"/>
          <w:color w:val="000000" w:themeColor="text1"/>
          <w:sz w:val="24"/>
          <w:szCs w:val="24"/>
        </w:rPr>
        <w:t xml:space="preserve">As this appointment was for an acute issue, we briefly discussed her social history of smoking and living at a half-way house because of the impact it would have on her recovery. I did read over her social history but did not discuss all aspects of it with the </w:t>
      </w:r>
      <w:r w:rsidR="004B7511">
        <w:rPr>
          <w:rFonts w:ascii="Times New Roman" w:hAnsi="Times New Roman" w:cs="Times New Roman"/>
          <w:color w:val="000000" w:themeColor="text1"/>
          <w:sz w:val="24"/>
          <w:szCs w:val="24"/>
        </w:rPr>
        <w:t>her</w:t>
      </w:r>
      <w:r w:rsidR="000803FA">
        <w:rPr>
          <w:rFonts w:ascii="Times New Roman" w:hAnsi="Times New Roman" w:cs="Times New Roman"/>
          <w:color w:val="000000" w:themeColor="text1"/>
          <w:sz w:val="24"/>
          <w:szCs w:val="24"/>
        </w:rPr>
        <w:t xml:space="preserve"> as I would have at an annual visit. </w:t>
      </w:r>
      <w:r w:rsidR="00287755">
        <w:rPr>
          <w:rFonts w:ascii="Times New Roman" w:hAnsi="Times New Roman" w:cs="Times New Roman"/>
          <w:color w:val="000000" w:themeColor="text1"/>
          <w:sz w:val="24"/>
          <w:szCs w:val="24"/>
        </w:rPr>
        <w:t>I incorporated appropriate advanced primary nursing care documentation processes by listening to the patient and clarifying while gathering the subjective data and gathering the appropriate objective data in order to diagnosis her with acute bronchitis.</w:t>
      </w:r>
    </w:p>
    <w:p w14:paraId="33EC9DDD" w14:textId="77777777" w:rsidR="00847FD1" w:rsidRDefault="00847FD1" w:rsidP="00847FD1">
      <w:pPr>
        <w:spacing w:line="480" w:lineRule="auto"/>
        <w:rPr>
          <w:rFonts w:ascii="Times New Roman" w:hAnsi="Times New Roman" w:cs="Times New Roman"/>
          <w:b/>
        </w:rPr>
      </w:pPr>
    </w:p>
    <w:p w14:paraId="177103D3" w14:textId="77777777" w:rsidR="00847FD1" w:rsidRPr="00DA3883" w:rsidRDefault="00847FD1" w:rsidP="00847FD1">
      <w:pPr>
        <w:spacing w:line="480" w:lineRule="auto"/>
        <w:rPr>
          <w:rFonts w:ascii="Times New Roman" w:hAnsi="Times New Roman" w:cs="Times New Roman"/>
          <w:bCs/>
        </w:rPr>
      </w:pPr>
      <w:r w:rsidRPr="008B37B4">
        <w:rPr>
          <w:rStyle w:val="Heading1Char"/>
        </w:rPr>
        <w:t>Self-Reflection on Practice:</w:t>
      </w:r>
      <w:r w:rsidRPr="007B0DA7">
        <w:rPr>
          <w:rFonts w:ascii="Times New Roman" w:hAnsi="Times New Roman" w:cs="Times New Roman"/>
        </w:rPr>
        <w:t xml:space="preserve"> Reflect on the experience of caring for this patient in the context of the clinical setting and on your perceptions of the visit. Please comment on each of the following: how you adapted clinical decision-making based upon available diagnostic data, integrated physical and behavioral health screenings and assessments into primary care management plans for acute and chronic conditions, and </w:t>
      </w:r>
      <w:r w:rsidRPr="0054200E">
        <w:rPr>
          <w:rFonts w:ascii="Times New Roman" w:hAnsi="Times New Roman" w:cs="Times New Roman"/>
        </w:rPr>
        <w:t xml:space="preserve">adapted relationships with patients and their families to realize health and meet wellness goals. </w:t>
      </w:r>
      <w:r w:rsidRPr="00DA3883">
        <w:rPr>
          <w:rFonts w:ascii="Times New Roman" w:hAnsi="Times New Roman" w:cs="Times New Roman"/>
          <w:bCs/>
        </w:rPr>
        <w:t>Consider any personal, environmental, or community/population factors that influenced your plan of care and critically reflect on how these contextual elements affected your clinical reasoning and interventions.</w:t>
      </w:r>
    </w:p>
    <w:p w14:paraId="65AC75A4" w14:textId="77777777" w:rsidR="00847FD1" w:rsidRPr="00DA3883" w:rsidRDefault="00847FD1" w:rsidP="00847FD1">
      <w:pPr>
        <w:spacing w:line="480" w:lineRule="auto"/>
        <w:rPr>
          <w:rFonts w:ascii="Times New Roman" w:hAnsi="Times New Roman" w:cs="Times New Roman"/>
          <w:bCs/>
        </w:rPr>
      </w:pPr>
      <w:r w:rsidRPr="00DA3883">
        <w:rPr>
          <w:rFonts w:ascii="Times New Roman" w:hAnsi="Times New Roman" w:cs="Times New Roman"/>
          <w:bCs/>
        </w:rPr>
        <w:t>Additionally, incorporate reflection on your own self-care practices and professional well-being. Evaluate how maintaining your physical, emotional, and mental health impacted your ability to provide patient-centered care during this encounter. Discuss any insights gained about balancing clinical responsibilities with self-care, and how this awareness will inform your ongoing professional development and resilience as an advanced practice nurse.</w:t>
      </w:r>
    </w:p>
    <w:p w14:paraId="2429F311" w14:textId="16ACBC92" w:rsidR="00847FD1" w:rsidRDefault="00847FD1" w:rsidP="00847FD1">
      <w:pPr>
        <w:spacing w:line="480" w:lineRule="auto"/>
        <w:rPr>
          <w:rFonts w:ascii="Times New Roman" w:hAnsi="Times New Roman" w:cs="Times New Roman"/>
        </w:rPr>
      </w:pPr>
      <w:r w:rsidRPr="007B0DA7">
        <w:lastRenderedPageBreak/>
        <w:t>Answer:</w:t>
      </w:r>
      <w:r w:rsidR="00D12482">
        <w:t xml:space="preserve"> </w:t>
      </w:r>
      <w:r w:rsidR="005929BA">
        <w:rPr>
          <w:rFonts w:ascii="Times New Roman" w:hAnsi="Times New Roman" w:cs="Times New Roman"/>
        </w:rPr>
        <w:t xml:space="preserve">During this visit I revised my clinical decision-making based on the available diagnostic data. </w:t>
      </w:r>
      <w:r w:rsidR="008432F7">
        <w:rPr>
          <w:rFonts w:ascii="Times New Roman" w:hAnsi="Times New Roman" w:cs="Times New Roman"/>
        </w:rPr>
        <w:t xml:space="preserve">Based on her chief complaint I was thinking of asthma exacerbation, heart failure exacerbation, or </w:t>
      </w:r>
      <w:r w:rsidR="00B92102">
        <w:rPr>
          <w:rFonts w:ascii="Times New Roman" w:hAnsi="Times New Roman" w:cs="Times New Roman"/>
        </w:rPr>
        <w:t>lower or upper respiratory infection</w:t>
      </w:r>
      <w:r w:rsidR="00C235BC">
        <w:rPr>
          <w:rFonts w:ascii="Times New Roman" w:hAnsi="Times New Roman" w:cs="Times New Roman"/>
        </w:rPr>
        <w:t xml:space="preserve"> as the likely differentials. Once I gathered the subjective data my differentials changed to acute bronchitis, asthma exacerbation, or pneumonia. The objective data further narrow</w:t>
      </w:r>
      <w:r w:rsidR="00AC59D2">
        <w:rPr>
          <w:rFonts w:ascii="Times New Roman" w:hAnsi="Times New Roman" w:cs="Times New Roman"/>
        </w:rPr>
        <w:t>ed</w:t>
      </w:r>
      <w:r w:rsidR="00C235BC">
        <w:rPr>
          <w:rFonts w:ascii="Times New Roman" w:hAnsi="Times New Roman" w:cs="Times New Roman"/>
        </w:rPr>
        <w:t xml:space="preserve"> my focus to acute bronchitis due to her having inspiratory wheezing, r</w:t>
      </w:r>
      <w:r w:rsidR="00FA16F2">
        <w:rPr>
          <w:rFonts w:ascii="Times New Roman" w:hAnsi="Times New Roman" w:cs="Times New Roman"/>
        </w:rPr>
        <w:t>honchi</w:t>
      </w:r>
      <w:r w:rsidR="00692806">
        <w:rPr>
          <w:rFonts w:ascii="Times New Roman" w:hAnsi="Times New Roman" w:cs="Times New Roman"/>
        </w:rPr>
        <w:t xml:space="preserve"> in bases</w:t>
      </w:r>
      <w:r w:rsidR="00C235BC">
        <w:rPr>
          <w:rFonts w:ascii="Times New Roman" w:hAnsi="Times New Roman" w:cs="Times New Roman"/>
        </w:rPr>
        <w:t xml:space="preserve"> bilaterally, and no fever</w:t>
      </w:r>
      <w:r w:rsidR="00BA7F76">
        <w:rPr>
          <w:rFonts w:ascii="Times New Roman" w:hAnsi="Times New Roman" w:cs="Times New Roman"/>
        </w:rPr>
        <w:t>, tachycardia, tachypnea</w:t>
      </w:r>
      <w:r w:rsidR="00AE5DEA">
        <w:rPr>
          <w:rFonts w:ascii="Times New Roman" w:hAnsi="Times New Roman" w:cs="Times New Roman"/>
        </w:rPr>
        <w:t xml:space="preserve"> or hypoxia</w:t>
      </w:r>
      <w:r w:rsidR="00C235BC">
        <w:rPr>
          <w:rFonts w:ascii="Times New Roman" w:hAnsi="Times New Roman" w:cs="Times New Roman"/>
        </w:rPr>
        <w:t xml:space="preserve"> at the clinic. </w:t>
      </w:r>
      <w:r w:rsidR="00765C94">
        <w:rPr>
          <w:rFonts w:ascii="Times New Roman" w:hAnsi="Times New Roman" w:cs="Times New Roman"/>
        </w:rPr>
        <w:t xml:space="preserve">Since the patient was at the clinic for an acute infection, I did not do any specific physical or behavioral health screenings. </w:t>
      </w:r>
      <w:r w:rsidR="00266F04">
        <w:rPr>
          <w:rFonts w:ascii="Times New Roman" w:hAnsi="Times New Roman" w:cs="Times New Roman"/>
        </w:rPr>
        <w:t xml:space="preserve">I did consider her tobacco use and her lung sounds when coming up with the treatment plan; I prescribed Augmentin for the acute bronchitis and Airsupra for the wheezing and shortness of breath. </w:t>
      </w:r>
      <w:r w:rsidR="00863539">
        <w:rPr>
          <w:rFonts w:ascii="Times New Roman" w:hAnsi="Times New Roman" w:cs="Times New Roman"/>
        </w:rPr>
        <w:t xml:space="preserve">I adapted my relationship with this patient by purposefully </w:t>
      </w:r>
      <w:r w:rsidR="00017571">
        <w:rPr>
          <w:rFonts w:ascii="Times New Roman" w:hAnsi="Times New Roman" w:cs="Times New Roman"/>
        </w:rPr>
        <w:t>focusing on her progress with smoking</w:t>
      </w:r>
      <w:r w:rsidR="00642250">
        <w:rPr>
          <w:rFonts w:ascii="Times New Roman" w:hAnsi="Times New Roman" w:cs="Times New Roman"/>
        </w:rPr>
        <w:t xml:space="preserve"> cessation</w:t>
      </w:r>
      <w:r w:rsidR="00017571">
        <w:rPr>
          <w:rFonts w:ascii="Times New Roman" w:hAnsi="Times New Roman" w:cs="Times New Roman"/>
        </w:rPr>
        <w:t xml:space="preserve"> and encouraging her to continue weaning herself off cigarettes</w:t>
      </w:r>
      <w:r w:rsidR="00642250">
        <w:rPr>
          <w:rFonts w:ascii="Times New Roman" w:hAnsi="Times New Roman" w:cs="Times New Roman"/>
        </w:rPr>
        <w:t xml:space="preserve"> for her health. When coming up with the treatment plan, I did have to consider that she was recently released from prison and lived at a half-way house. This affected my clinical reasoning and interventions in that I had to limit her rest to one day instead of telling her to rest until she felt </w:t>
      </w:r>
      <w:r w:rsidR="00350F4A">
        <w:rPr>
          <w:rFonts w:ascii="Times New Roman" w:hAnsi="Times New Roman" w:cs="Times New Roman"/>
        </w:rPr>
        <w:t>better,</w:t>
      </w:r>
      <w:r w:rsidR="00642250">
        <w:rPr>
          <w:rFonts w:ascii="Times New Roman" w:hAnsi="Times New Roman" w:cs="Times New Roman"/>
        </w:rPr>
        <w:t xml:space="preserve"> and I had to write a note excusing her from chores and physical activity for one day.</w:t>
      </w:r>
    </w:p>
    <w:p w14:paraId="29F57C2C" w14:textId="37A45D56" w:rsidR="00350F4A" w:rsidRPr="005929BA" w:rsidRDefault="00F84840" w:rsidP="00847FD1">
      <w:pPr>
        <w:spacing w:line="480" w:lineRule="auto"/>
        <w:rPr>
          <w:rFonts w:ascii="Times New Roman" w:hAnsi="Times New Roman" w:cs="Times New Roman"/>
        </w:rPr>
      </w:pPr>
      <w:r>
        <w:rPr>
          <w:rFonts w:ascii="Times New Roman" w:hAnsi="Times New Roman" w:cs="Times New Roman"/>
        </w:rPr>
        <w:t xml:space="preserve">Maintaining my physical, emotional, and mental health made it possible for me to provide patient-centered care during this patient encounter. </w:t>
      </w:r>
      <w:r w:rsidR="00D75398">
        <w:rPr>
          <w:rFonts w:ascii="Times New Roman" w:hAnsi="Times New Roman" w:cs="Times New Roman"/>
        </w:rPr>
        <w:t>I was able to be fully present</w:t>
      </w:r>
      <w:r w:rsidR="00A643DA">
        <w:rPr>
          <w:rFonts w:ascii="Times New Roman" w:hAnsi="Times New Roman" w:cs="Times New Roman"/>
        </w:rPr>
        <w:t xml:space="preserve"> with the patient</w:t>
      </w:r>
      <w:r w:rsidR="00D75398">
        <w:rPr>
          <w:rFonts w:ascii="Times New Roman" w:hAnsi="Times New Roman" w:cs="Times New Roman"/>
        </w:rPr>
        <w:t xml:space="preserve"> and not allow my bias against people who have been in jail and people who smoke to interfere. </w:t>
      </w:r>
      <w:r w:rsidR="00E00DEB">
        <w:rPr>
          <w:rFonts w:ascii="Times New Roman" w:hAnsi="Times New Roman" w:cs="Times New Roman"/>
        </w:rPr>
        <w:t xml:space="preserve">After interacting with this patient, I took a few minutes to examine my biases and let go any resentment I was carrying. Hopefully I will carry this awareness with </w:t>
      </w:r>
      <w:r w:rsidR="00FA16F2">
        <w:rPr>
          <w:rFonts w:ascii="Times New Roman" w:hAnsi="Times New Roman" w:cs="Times New Roman"/>
        </w:rPr>
        <w:t>me,</w:t>
      </w:r>
      <w:r w:rsidR="00E00DEB">
        <w:rPr>
          <w:rFonts w:ascii="Times New Roman" w:hAnsi="Times New Roman" w:cs="Times New Roman"/>
        </w:rPr>
        <w:t xml:space="preserve"> and I realized that I </w:t>
      </w:r>
      <w:proofErr w:type="gramStart"/>
      <w:r w:rsidR="00E00DEB">
        <w:rPr>
          <w:rFonts w:ascii="Times New Roman" w:hAnsi="Times New Roman" w:cs="Times New Roman"/>
        </w:rPr>
        <w:t>can</w:t>
      </w:r>
      <w:proofErr w:type="gramEnd"/>
      <w:r w:rsidR="00E00DEB">
        <w:rPr>
          <w:rFonts w:ascii="Times New Roman" w:hAnsi="Times New Roman" w:cs="Times New Roman"/>
        </w:rPr>
        <w:t xml:space="preserve"> acknowledge my biases without it interfering with my ability to give my best to my patients.</w:t>
      </w:r>
    </w:p>
    <w:p w14:paraId="785E8886" w14:textId="77777777" w:rsidR="00847FD1" w:rsidRDefault="00847FD1" w:rsidP="00847FD1">
      <w:pPr>
        <w:spacing w:line="480" w:lineRule="auto"/>
        <w:rPr>
          <w:rFonts w:ascii="Times New Roman" w:hAnsi="Times New Roman" w:cs="Times New Roman"/>
          <w:b/>
        </w:rPr>
      </w:pPr>
    </w:p>
    <w:p w14:paraId="5DA8631B" w14:textId="77777777" w:rsidR="00847FD1" w:rsidRPr="007B0DA7" w:rsidRDefault="00847FD1" w:rsidP="00847FD1">
      <w:pPr>
        <w:spacing w:line="480" w:lineRule="auto"/>
        <w:rPr>
          <w:rFonts w:ascii="Times New Roman" w:hAnsi="Times New Roman" w:cs="Times New Roman"/>
          <w:b/>
        </w:rPr>
      </w:pPr>
      <w:r w:rsidRPr="008B37B4">
        <w:rPr>
          <w:rStyle w:val="Heading1Char"/>
        </w:rPr>
        <w:lastRenderedPageBreak/>
        <w:t>Self-Reflection on Interprofessional Care of the Patient:</w:t>
      </w:r>
      <w:r w:rsidRPr="007B0DA7">
        <w:rPr>
          <w:rFonts w:ascii="Times New Roman" w:hAnsi="Times New Roman" w:cs="Times New Roman"/>
        </w:rPr>
        <w:t xml:space="preserve"> Reflect on how you coordinated advanced primary nursing care initiatives as a leader of an interdisciplinary healthcare team.</w:t>
      </w:r>
    </w:p>
    <w:p w14:paraId="1FEEE857" w14:textId="4A450B03" w:rsidR="00847FD1" w:rsidRPr="002A2242" w:rsidRDefault="00847FD1" w:rsidP="00847FD1">
      <w:pPr>
        <w:pStyle w:val="Heading2"/>
        <w:rPr>
          <w:rFonts w:ascii="Times New Roman" w:hAnsi="Times New Roman" w:cs="Times New Roman"/>
          <w:color w:val="000000" w:themeColor="text1"/>
          <w:sz w:val="24"/>
          <w:szCs w:val="24"/>
        </w:rPr>
      </w:pPr>
      <w:r w:rsidRPr="007B0DA7">
        <w:t xml:space="preserve">Answer: </w:t>
      </w:r>
      <w:r w:rsidR="002A2242">
        <w:rPr>
          <w:rFonts w:ascii="Times New Roman" w:hAnsi="Times New Roman" w:cs="Times New Roman"/>
          <w:color w:val="000000" w:themeColor="text1"/>
          <w:sz w:val="24"/>
          <w:szCs w:val="24"/>
        </w:rPr>
        <w:t>As my preceptor is an FNP-C, I didn’t coordinate any advanced primary nursing care initiatives as a leader of an interdisciplinary healthcare team.</w:t>
      </w:r>
    </w:p>
    <w:p w14:paraId="2B5409CE" w14:textId="77777777" w:rsidR="00847FD1" w:rsidRPr="008B37B4" w:rsidRDefault="00847FD1" w:rsidP="00847FD1"/>
    <w:p w14:paraId="5208E027" w14:textId="0C3BAA6D" w:rsidR="00847FD1" w:rsidRPr="007B0DA7" w:rsidRDefault="00847FD1" w:rsidP="00847FD1">
      <w:pPr>
        <w:spacing w:line="480" w:lineRule="auto"/>
        <w:rPr>
          <w:rFonts w:ascii="Times New Roman" w:hAnsi="Times New Roman" w:cs="Times New Roman"/>
        </w:rPr>
      </w:pPr>
      <w:r w:rsidRPr="008B37B4">
        <w:rPr>
          <w:rStyle w:val="Heading1Char"/>
        </w:rPr>
        <w:t>My SOAP note was peer reviewed by my assigned classmate:</w:t>
      </w:r>
      <w:r w:rsidRPr="007B0DA7">
        <w:rPr>
          <w:rFonts w:ascii="Times New Roman" w:hAnsi="Times New Roman" w:cs="Times New Roman"/>
          <w:b/>
        </w:rPr>
        <w:t xml:space="preserve"> </w:t>
      </w:r>
      <w:r w:rsidRPr="007B0DA7">
        <w:rPr>
          <w:rFonts w:ascii="Times New Roman" w:hAnsi="Times New Roman" w:cs="Times New Roman"/>
        </w:rPr>
        <w:t>Yes</w:t>
      </w:r>
      <w:r w:rsidR="005D66CA">
        <w:rPr>
          <w:rFonts w:ascii="Times New Roman" w:hAnsi="Times New Roman" w:cs="Times New Roman"/>
        </w:rPr>
        <w:t>, by Flossie Richmond</w:t>
      </w:r>
    </w:p>
    <w:p w14:paraId="398C1A79" w14:textId="77777777" w:rsidR="00847FD1" w:rsidRPr="007B0DA7" w:rsidRDefault="00847FD1" w:rsidP="00847FD1">
      <w:pPr>
        <w:pStyle w:val="Heading1"/>
      </w:pPr>
      <w:r w:rsidRPr="007B0DA7">
        <w:t>Course Outcomes for NURS 5933:</w:t>
      </w:r>
    </w:p>
    <w:p w14:paraId="4EE079C9" w14:textId="77777777" w:rsidR="00847FD1" w:rsidRDefault="00847FD1" w:rsidP="00847FD1">
      <w:pPr>
        <w:pStyle w:val="ListParagraph"/>
        <w:numPr>
          <w:ilvl w:val="0"/>
          <w:numId w:val="1"/>
        </w:numPr>
        <w:spacing w:line="480" w:lineRule="auto"/>
        <w:rPr>
          <w:rFonts w:ascii="Times New Roman" w:hAnsi="Times New Roman" w:cs="Times New Roman"/>
        </w:rPr>
      </w:pPr>
      <w:r w:rsidRPr="001D657B">
        <w:rPr>
          <w:rFonts w:ascii="Times New Roman" w:hAnsi="Times New Roman" w:cs="Times New Roman"/>
        </w:rPr>
        <w:t>Synthesize knowledge of anatomy and pathophysiology with clinical findings to formulate differential diagnoses and develop a comprehensive care management plan.</w:t>
      </w:r>
    </w:p>
    <w:p w14:paraId="14ACE818" w14:textId="77777777" w:rsidR="00847FD1" w:rsidRPr="001D657B" w:rsidRDefault="00847FD1" w:rsidP="00847FD1">
      <w:pPr>
        <w:pStyle w:val="ListParagraph"/>
        <w:numPr>
          <w:ilvl w:val="0"/>
          <w:numId w:val="1"/>
        </w:numPr>
        <w:spacing w:line="480" w:lineRule="auto"/>
        <w:rPr>
          <w:rFonts w:ascii="Times New Roman" w:hAnsi="Times New Roman" w:cs="Times New Roman"/>
        </w:rPr>
      </w:pPr>
      <w:r w:rsidRPr="001D657B">
        <w:rPr>
          <w:rFonts w:ascii="Times New Roman" w:hAnsi="Times New Roman" w:cs="Times New Roman"/>
        </w:rPr>
        <w:t>Apply clinical guidelines to design person-centered, evidence-based care plans that address both</w:t>
      </w:r>
      <w:r>
        <w:rPr>
          <w:rFonts w:ascii="Times New Roman" w:hAnsi="Times New Roman" w:cs="Times New Roman"/>
        </w:rPr>
        <w:t xml:space="preserve"> </w:t>
      </w:r>
      <w:r w:rsidRPr="001D657B">
        <w:rPr>
          <w:rFonts w:ascii="Times New Roman" w:hAnsi="Times New Roman" w:cs="Times New Roman"/>
        </w:rPr>
        <w:t>physiological and psychological health needs.</w:t>
      </w:r>
    </w:p>
    <w:p w14:paraId="48508C8D" w14:textId="77777777" w:rsidR="00847FD1" w:rsidRDefault="00847FD1" w:rsidP="00847FD1">
      <w:pPr>
        <w:pStyle w:val="ListParagraph"/>
        <w:numPr>
          <w:ilvl w:val="0"/>
          <w:numId w:val="1"/>
        </w:numPr>
        <w:spacing w:line="480" w:lineRule="auto"/>
        <w:rPr>
          <w:rFonts w:ascii="Times New Roman" w:hAnsi="Times New Roman" w:cs="Times New Roman"/>
        </w:rPr>
      </w:pPr>
      <w:r w:rsidRPr="001D657B">
        <w:rPr>
          <w:rFonts w:ascii="Times New Roman" w:hAnsi="Times New Roman" w:cs="Times New Roman"/>
        </w:rPr>
        <w:t>Integrate appropriate evidence-based resources to support decision-making, ensuring both</w:t>
      </w:r>
      <w:r>
        <w:rPr>
          <w:rFonts w:ascii="Times New Roman" w:hAnsi="Times New Roman" w:cs="Times New Roman"/>
        </w:rPr>
        <w:t xml:space="preserve"> </w:t>
      </w:r>
      <w:r w:rsidRPr="001D657B">
        <w:rPr>
          <w:rFonts w:ascii="Times New Roman" w:hAnsi="Times New Roman" w:cs="Times New Roman"/>
        </w:rPr>
        <w:t>psychological and physiological factors are considered in prescribing and treatment decisions.</w:t>
      </w:r>
    </w:p>
    <w:p w14:paraId="552CE107" w14:textId="77777777" w:rsidR="00847FD1" w:rsidRDefault="00847FD1" w:rsidP="00847FD1">
      <w:pPr>
        <w:pStyle w:val="ListParagraph"/>
        <w:numPr>
          <w:ilvl w:val="0"/>
          <w:numId w:val="1"/>
        </w:numPr>
        <w:spacing w:line="480" w:lineRule="auto"/>
        <w:rPr>
          <w:rFonts w:ascii="Times New Roman" w:hAnsi="Times New Roman" w:cs="Times New Roman"/>
        </w:rPr>
      </w:pPr>
      <w:r w:rsidRPr="001D657B">
        <w:rPr>
          <w:rFonts w:ascii="Times New Roman" w:hAnsi="Times New Roman" w:cs="Times New Roman"/>
        </w:rPr>
        <w:t>Analyze person-centered data through comprehensive interviews and physical examinations to</w:t>
      </w:r>
      <w:r>
        <w:rPr>
          <w:rFonts w:ascii="Times New Roman" w:hAnsi="Times New Roman" w:cs="Times New Roman"/>
        </w:rPr>
        <w:t xml:space="preserve"> </w:t>
      </w:r>
      <w:r w:rsidRPr="001D657B">
        <w:rPr>
          <w:rFonts w:ascii="Times New Roman" w:hAnsi="Times New Roman" w:cs="Times New Roman"/>
        </w:rPr>
        <w:t>inform diagnosis and care planning, integrating insights into both physiological and psychological</w:t>
      </w:r>
      <w:r>
        <w:rPr>
          <w:rFonts w:ascii="Times New Roman" w:hAnsi="Times New Roman" w:cs="Times New Roman"/>
        </w:rPr>
        <w:t xml:space="preserve"> </w:t>
      </w:r>
      <w:r w:rsidRPr="001D657B">
        <w:rPr>
          <w:rFonts w:ascii="Times New Roman" w:hAnsi="Times New Roman" w:cs="Times New Roman"/>
        </w:rPr>
        <w:t>health.</w:t>
      </w:r>
    </w:p>
    <w:p w14:paraId="35C1A149" w14:textId="77777777" w:rsidR="00847FD1" w:rsidRDefault="00847FD1" w:rsidP="00847FD1">
      <w:pPr>
        <w:pStyle w:val="ListParagraph"/>
        <w:numPr>
          <w:ilvl w:val="0"/>
          <w:numId w:val="1"/>
        </w:numPr>
        <w:spacing w:line="480" w:lineRule="auto"/>
        <w:rPr>
          <w:rFonts w:ascii="Times New Roman" w:hAnsi="Times New Roman" w:cs="Times New Roman"/>
        </w:rPr>
      </w:pPr>
      <w:r w:rsidRPr="001D657B">
        <w:rPr>
          <w:rFonts w:ascii="Times New Roman" w:hAnsi="Times New Roman" w:cs="Times New Roman"/>
        </w:rPr>
        <w:lastRenderedPageBreak/>
        <w:t>Develop a detailed treatment plan with minimal guidance, ensuring alignment between</w:t>
      </w:r>
      <w:r>
        <w:rPr>
          <w:rFonts w:ascii="Times New Roman" w:hAnsi="Times New Roman" w:cs="Times New Roman"/>
        </w:rPr>
        <w:t xml:space="preserve"> </w:t>
      </w:r>
      <w:r w:rsidRPr="001D657B">
        <w:rPr>
          <w:rFonts w:ascii="Times New Roman" w:hAnsi="Times New Roman" w:cs="Times New Roman"/>
        </w:rPr>
        <w:t>diagnoses and appropriate interventions while incorporating person-centered care and evidence</w:t>
      </w:r>
      <w:r>
        <w:rPr>
          <w:rFonts w:ascii="Times New Roman" w:hAnsi="Times New Roman" w:cs="Times New Roman"/>
        </w:rPr>
        <w:t>-</w:t>
      </w:r>
      <w:r w:rsidRPr="001D657B">
        <w:rPr>
          <w:rFonts w:ascii="Times New Roman" w:hAnsi="Times New Roman" w:cs="Times New Roman"/>
        </w:rPr>
        <w:t>based</w:t>
      </w:r>
      <w:r>
        <w:rPr>
          <w:rFonts w:ascii="Times New Roman" w:hAnsi="Times New Roman" w:cs="Times New Roman"/>
        </w:rPr>
        <w:t xml:space="preserve"> </w:t>
      </w:r>
      <w:r w:rsidRPr="001D657B">
        <w:rPr>
          <w:rFonts w:ascii="Times New Roman" w:hAnsi="Times New Roman" w:cs="Times New Roman"/>
        </w:rPr>
        <w:t>practices, collaborating with the interprofessional team as needed.</w:t>
      </w:r>
    </w:p>
    <w:p w14:paraId="60553BE5" w14:textId="77777777" w:rsidR="00847FD1" w:rsidRPr="007B0DA7" w:rsidRDefault="00847FD1" w:rsidP="00847FD1">
      <w:pPr>
        <w:pStyle w:val="Heading1"/>
      </w:pPr>
      <w:r w:rsidRPr="007B0DA7">
        <w:t xml:space="preserve">Were the course outcomes met in completing this assignment? Why or why not? </w:t>
      </w:r>
    </w:p>
    <w:p w14:paraId="7FCF915F" w14:textId="126FC6B7" w:rsidR="00847FD1" w:rsidRDefault="00847FD1" w:rsidP="000F7B58">
      <w:pPr>
        <w:pStyle w:val="Heading2"/>
        <w:spacing w:line="480" w:lineRule="auto"/>
        <w:rPr>
          <w:rFonts w:ascii="Times New Roman" w:hAnsi="Times New Roman" w:cs="Times New Roman"/>
          <w:color w:val="000000" w:themeColor="text1"/>
          <w:sz w:val="24"/>
          <w:szCs w:val="24"/>
        </w:rPr>
      </w:pPr>
      <w:r w:rsidRPr="007B0DA7">
        <w:t>Answer:</w:t>
      </w:r>
      <w:r w:rsidR="00273864">
        <w:t xml:space="preserve"> </w:t>
      </w:r>
      <w:r w:rsidR="007073EF">
        <w:rPr>
          <w:rFonts w:ascii="Times New Roman" w:hAnsi="Times New Roman" w:cs="Times New Roman"/>
          <w:color w:val="000000" w:themeColor="text1"/>
          <w:sz w:val="24"/>
          <w:szCs w:val="24"/>
        </w:rPr>
        <w:t xml:space="preserve">All of the course outcomes were met </w:t>
      </w:r>
      <w:r w:rsidR="005A7312">
        <w:rPr>
          <w:rFonts w:ascii="Times New Roman" w:hAnsi="Times New Roman" w:cs="Times New Roman"/>
          <w:color w:val="000000" w:themeColor="text1"/>
          <w:sz w:val="24"/>
          <w:szCs w:val="24"/>
        </w:rPr>
        <w:t>du</w:t>
      </w:r>
      <w:r w:rsidR="003E0703">
        <w:rPr>
          <w:rFonts w:ascii="Times New Roman" w:hAnsi="Times New Roman" w:cs="Times New Roman"/>
          <w:color w:val="000000" w:themeColor="text1"/>
          <w:sz w:val="24"/>
          <w:szCs w:val="24"/>
        </w:rPr>
        <w:t>ring this assignmen</w:t>
      </w:r>
      <w:r w:rsidR="00D77106">
        <w:rPr>
          <w:rFonts w:ascii="Times New Roman" w:hAnsi="Times New Roman" w:cs="Times New Roman"/>
          <w:color w:val="000000" w:themeColor="text1"/>
          <w:sz w:val="24"/>
          <w:szCs w:val="24"/>
        </w:rPr>
        <w:t>t except for</w:t>
      </w:r>
      <w:r w:rsidR="00FF7076">
        <w:rPr>
          <w:rFonts w:ascii="Times New Roman" w:hAnsi="Times New Roman" w:cs="Times New Roman"/>
          <w:color w:val="000000" w:themeColor="text1"/>
          <w:sz w:val="24"/>
          <w:szCs w:val="24"/>
        </w:rPr>
        <w:t xml:space="preserve"> partially meeting</w:t>
      </w:r>
      <w:r w:rsidR="00D77106">
        <w:rPr>
          <w:rFonts w:ascii="Times New Roman" w:hAnsi="Times New Roman" w:cs="Times New Roman"/>
          <w:color w:val="000000" w:themeColor="text1"/>
          <w:sz w:val="24"/>
          <w:szCs w:val="24"/>
        </w:rPr>
        <w:t xml:space="preserve"> applying clinical guideline</w:t>
      </w:r>
      <w:r w:rsidR="00C645D3">
        <w:rPr>
          <w:rFonts w:ascii="Times New Roman" w:hAnsi="Times New Roman" w:cs="Times New Roman"/>
          <w:color w:val="000000" w:themeColor="text1"/>
          <w:sz w:val="24"/>
          <w:szCs w:val="24"/>
        </w:rPr>
        <w:t>s</w:t>
      </w:r>
      <w:r w:rsidR="00D77106">
        <w:rPr>
          <w:rFonts w:ascii="Times New Roman" w:hAnsi="Times New Roman" w:cs="Times New Roman"/>
          <w:color w:val="000000" w:themeColor="text1"/>
          <w:sz w:val="24"/>
          <w:szCs w:val="24"/>
        </w:rPr>
        <w:t xml:space="preserve"> to design person-centered, evidence-based care plans that address</w:t>
      </w:r>
      <w:r w:rsidR="00FF7076">
        <w:rPr>
          <w:rFonts w:ascii="Times New Roman" w:hAnsi="Times New Roman" w:cs="Times New Roman"/>
          <w:color w:val="000000" w:themeColor="text1"/>
          <w:sz w:val="24"/>
          <w:szCs w:val="24"/>
        </w:rPr>
        <w:t xml:space="preserve"> both physiological and</w:t>
      </w:r>
      <w:r w:rsidR="00D77106">
        <w:rPr>
          <w:rFonts w:ascii="Times New Roman" w:hAnsi="Times New Roman" w:cs="Times New Roman"/>
          <w:color w:val="000000" w:themeColor="text1"/>
          <w:sz w:val="24"/>
          <w:szCs w:val="24"/>
        </w:rPr>
        <w:t xml:space="preserve"> psychological</w:t>
      </w:r>
      <w:r w:rsidR="00FF7076">
        <w:rPr>
          <w:rFonts w:ascii="Times New Roman" w:hAnsi="Times New Roman" w:cs="Times New Roman"/>
          <w:color w:val="000000" w:themeColor="text1"/>
          <w:sz w:val="24"/>
          <w:szCs w:val="24"/>
        </w:rPr>
        <w:t xml:space="preserve"> health</w:t>
      </w:r>
      <w:r w:rsidR="00D77106">
        <w:rPr>
          <w:rFonts w:ascii="Times New Roman" w:hAnsi="Times New Roman" w:cs="Times New Roman"/>
          <w:color w:val="000000" w:themeColor="text1"/>
          <w:sz w:val="24"/>
          <w:szCs w:val="24"/>
        </w:rPr>
        <w:t xml:space="preserve"> needs</w:t>
      </w:r>
      <w:r w:rsidR="00B92A41">
        <w:rPr>
          <w:rFonts w:ascii="Times New Roman" w:hAnsi="Times New Roman" w:cs="Times New Roman"/>
          <w:color w:val="000000" w:themeColor="text1"/>
          <w:sz w:val="24"/>
          <w:szCs w:val="24"/>
        </w:rPr>
        <w:t xml:space="preserve"> and analyzing person-centered data through comprehensive interviews </w:t>
      </w:r>
      <w:r w:rsidR="00FF7076">
        <w:rPr>
          <w:rFonts w:ascii="Times New Roman" w:hAnsi="Times New Roman" w:cs="Times New Roman"/>
          <w:color w:val="000000" w:themeColor="text1"/>
          <w:sz w:val="24"/>
          <w:szCs w:val="24"/>
        </w:rPr>
        <w:t>and physical examinations to inform diagnosis and care planning, integrating insights into both physiological and psychological health</w:t>
      </w:r>
      <w:r w:rsidR="00C645D3">
        <w:rPr>
          <w:rFonts w:ascii="Times New Roman" w:hAnsi="Times New Roman" w:cs="Times New Roman"/>
          <w:color w:val="000000" w:themeColor="text1"/>
          <w:sz w:val="24"/>
          <w:szCs w:val="24"/>
        </w:rPr>
        <w:t>. I did meet the physiological aspects of these outcomes by prescribing Augmentin for the acute bronchitis and Airsupra for her wheezing and shortness of breath</w:t>
      </w:r>
      <w:r w:rsidR="00FD79B5">
        <w:rPr>
          <w:rFonts w:ascii="Times New Roman" w:hAnsi="Times New Roman" w:cs="Times New Roman"/>
          <w:color w:val="000000" w:themeColor="text1"/>
          <w:sz w:val="24"/>
          <w:szCs w:val="24"/>
        </w:rPr>
        <w:t xml:space="preserve"> and by instructing the patient to rest and drink </w:t>
      </w:r>
      <w:r w:rsidR="0058096E">
        <w:rPr>
          <w:rFonts w:ascii="Times New Roman" w:hAnsi="Times New Roman" w:cs="Times New Roman"/>
          <w:color w:val="000000" w:themeColor="text1"/>
          <w:sz w:val="24"/>
          <w:szCs w:val="24"/>
        </w:rPr>
        <w:t>plenty</w:t>
      </w:r>
      <w:r w:rsidR="00FD79B5">
        <w:rPr>
          <w:rFonts w:ascii="Times New Roman" w:hAnsi="Times New Roman" w:cs="Times New Roman"/>
          <w:color w:val="000000" w:themeColor="text1"/>
          <w:sz w:val="24"/>
          <w:szCs w:val="24"/>
        </w:rPr>
        <w:t xml:space="preserve"> of fluids</w:t>
      </w:r>
      <w:r w:rsidR="00C645D3">
        <w:rPr>
          <w:rFonts w:ascii="Times New Roman" w:hAnsi="Times New Roman" w:cs="Times New Roman"/>
          <w:color w:val="000000" w:themeColor="text1"/>
          <w:sz w:val="24"/>
          <w:szCs w:val="24"/>
        </w:rPr>
        <w:t>.</w:t>
      </w:r>
      <w:r w:rsidR="00D77106">
        <w:rPr>
          <w:rFonts w:ascii="Times New Roman" w:hAnsi="Times New Roman" w:cs="Times New Roman"/>
          <w:color w:val="000000" w:themeColor="text1"/>
          <w:sz w:val="24"/>
          <w:szCs w:val="24"/>
        </w:rPr>
        <w:t xml:space="preserve"> Since this focus of this visit an acute infection, I didn’t address her psychological needs beyond noting that her mood and affect were appropriate</w:t>
      </w:r>
      <w:r w:rsidR="0038490A">
        <w:rPr>
          <w:rFonts w:ascii="Times New Roman" w:hAnsi="Times New Roman" w:cs="Times New Roman"/>
          <w:color w:val="000000" w:themeColor="text1"/>
          <w:sz w:val="24"/>
          <w:szCs w:val="24"/>
        </w:rPr>
        <w:t xml:space="preserve"> and that she didn’t need any refills on her mental health medications</w:t>
      </w:r>
      <w:r w:rsidR="00D77106">
        <w:rPr>
          <w:rFonts w:ascii="Times New Roman" w:hAnsi="Times New Roman" w:cs="Times New Roman"/>
          <w:color w:val="000000" w:themeColor="text1"/>
          <w:sz w:val="24"/>
          <w:szCs w:val="24"/>
        </w:rPr>
        <w:t>.</w:t>
      </w:r>
    </w:p>
    <w:p w14:paraId="3FBB3DCD" w14:textId="77777777" w:rsidR="000F7B58" w:rsidRDefault="000F7B58" w:rsidP="000F7B58"/>
    <w:p w14:paraId="37BC3F3B" w14:textId="77777777" w:rsidR="000F7B58" w:rsidRDefault="000F7B58" w:rsidP="000F7B58"/>
    <w:p w14:paraId="67783FA5" w14:textId="77777777" w:rsidR="000F7B58" w:rsidRDefault="000F7B58" w:rsidP="000F7B58"/>
    <w:p w14:paraId="12E86D4D" w14:textId="77777777" w:rsidR="000F7B58" w:rsidRDefault="000F7B58" w:rsidP="000F7B58"/>
    <w:p w14:paraId="02271FAC" w14:textId="77777777" w:rsidR="000C2DC0" w:rsidRDefault="000C2DC0" w:rsidP="00F1280A">
      <w:pPr>
        <w:pStyle w:val="Heading1"/>
      </w:pPr>
    </w:p>
    <w:p w14:paraId="1D6A8B57" w14:textId="77777777" w:rsidR="00F1280A" w:rsidRDefault="00F1280A" w:rsidP="00F1280A"/>
    <w:p w14:paraId="3DDB9AEC" w14:textId="77777777" w:rsidR="00F1280A" w:rsidRDefault="00F1280A" w:rsidP="00F1280A"/>
    <w:p w14:paraId="3D4EDE32" w14:textId="77777777" w:rsidR="00F1280A" w:rsidRPr="00F1280A" w:rsidRDefault="00F1280A" w:rsidP="00F1280A"/>
    <w:p w14:paraId="5908DD5A" w14:textId="16061382" w:rsidR="00847FD1" w:rsidRPr="007B0DA7" w:rsidRDefault="00847FD1" w:rsidP="00847FD1">
      <w:pPr>
        <w:pStyle w:val="Heading1"/>
        <w:jc w:val="center"/>
      </w:pPr>
      <w:r w:rsidRPr="007B0DA7">
        <w:lastRenderedPageBreak/>
        <w:t>References</w:t>
      </w:r>
    </w:p>
    <w:p w14:paraId="0BA1861A" w14:textId="77777777" w:rsidR="000C2DC0" w:rsidRDefault="000C2DC0" w:rsidP="000C2DC0">
      <w:pPr>
        <w:spacing w:line="480" w:lineRule="auto"/>
        <w:ind w:left="720" w:hanging="720"/>
        <w:rPr>
          <w:rFonts w:ascii="Times New Roman" w:hAnsi="Times New Roman" w:cs="Times New Roman"/>
        </w:rPr>
      </w:pPr>
    </w:p>
    <w:p w14:paraId="632FFBDD" w14:textId="615BB39A" w:rsidR="000C2DC0" w:rsidRDefault="000C2DC0" w:rsidP="000C2DC0">
      <w:pPr>
        <w:spacing w:line="480" w:lineRule="auto"/>
        <w:ind w:left="720" w:hanging="720"/>
        <w:rPr>
          <w:rFonts w:ascii="Times New Roman" w:hAnsi="Times New Roman" w:cs="Times New Roman"/>
        </w:rPr>
      </w:pPr>
      <w:r>
        <w:rPr>
          <w:rFonts w:ascii="Times New Roman" w:hAnsi="Times New Roman" w:cs="Times New Roman"/>
        </w:rPr>
        <w:t xml:space="preserve">Boykin A., &amp; Schoenhofer, S. O. (2020). Theory of nursing as caring. In M. C. Smith (Ed.), </w:t>
      </w:r>
      <w:r>
        <w:rPr>
          <w:rFonts w:ascii="Times New Roman" w:hAnsi="Times New Roman" w:cs="Times New Roman"/>
          <w:i/>
          <w:iCs/>
        </w:rPr>
        <w:t>Nursing theories and nursing practice</w:t>
      </w:r>
      <w:r>
        <w:rPr>
          <w:rFonts w:ascii="Times New Roman" w:hAnsi="Times New Roman" w:cs="Times New Roman"/>
        </w:rPr>
        <w:t xml:space="preserve"> (pp. 333-347). F. A. Davis.</w:t>
      </w:r>
    </w:p>
    <w:p w14:paraId="2C60AE81" w14:textId="2A56E8DC" w:rsidR="003E3FF9" w:rsidRPr="00847FD1" w:rsidRDefault="00852548" w:rsidP="000C2DC0">
      <w:pPr>
        <w:spacing w:line="480" w:lineRule="auto"/>
        <w:ind w:left="720" w:hanging="720"/>
        <w:rPr>
          <w:rFonts w:ascii="Times New Roman" w:hAnsi="Times New Roman" w:cs="Times New Roman"/>
        </w:rPr>
      </w:pPr>
      <w:proofErr w:type="spellStart"/>
      <w:r w:rsidRPr="00852548">
        <w:rPr>
          <w:rFonts w:ascii="Times New Roman" w:hAnsi="Times New Roman" w:cs="Times New Roman"/>
        </w:rPr>
        <w:t>Mulhem</w:t>
      </w:r>
      <w:proofErr w:type="spellEnd"/>
      <w:r w:rsidRPr="00852548">
        <w:rPr>
          <w:rFonts w:ascii="Times New Roman" w:hAnsi="Times New Roman" w:cs="Times New Roman"/>
        </w:rPr>
        <w:t xml:space="preserve">, E., Patalinghug, E., &amp; </w:t>
      </w:r>
      <w:proofErr w:type="spellStart"/>
      <w:r w:rsidRPr="00852548">
        <w:rPr>
          <w:rFonts w:ascii="Times New Roman" w:hAnsi="Times New Roman" w:cs="Times New Roman"/>
        </w:rPr>
        <w:t>Eraqi</w:t>
      </w:r>
      <w:proofErr w:type="spellEnd"/>
      <w:r w:rsidRPr="00852548">
        <w:rPr>
          <w:rFonts w:ascii="Times New Roman" w:hAnsi="Times New Roman" w:cs="Times New Roman"/>
        </w:rPr>
        <w:t>, H. (2025). Acute Bronchitis: Rapid Evidence Review. </w:t>
      </w:r>
      <w:r w:rsidRPr="00852548">
        <w:rPr>
          <w:rFonts w:ascii="Times New Roman" w:hAnsi="Times New Roman" w:cs="Times New Roman"/>
          <w:i/>
          <w:iCs/>
        </w:rPr>
        <w:t>American family physician</w:t>
      </w:r>
      <w:r w:rsidRPr="00852548">
        <w:rPr>
          <w:rFonts w:ascii="Times New Roman" w:hAnsi="Times New Roman" w:cs="Times New Roman"/>
        </w:rPr>
        <w:t>, </w:t>
      </w:r>
      <w:r w:rsidRPr="00852548">
        <w:rPr>
          <w:rFonts w:ascii="Times New Roman" w:hAnsi="Times New Roman" w:cs="Times New Roman"/>
          <w:i/>
          <w:iCs/>
        </w:rPr>
        <w:t>111</w:t>
      </w:r>
      <w:r w:rsidRPr="00852548">
        <w:rPr>
          <w:rFonts w:ascii="Times New Roman" w:hAnsi="Times New Roman" w:cs="Times New Roman"/>
        </w:rPr>
        <w:t>(3), 214–217.</w:t>
      </w:r>
    </w:p>
    <w:sectPr w:rsidR="003E3FF9" w:rsidRPr="00847FD1" w:rsidSect="00847FD1">
      <w:headerReference w:type="even" r:id="rId7"/>
      <w:head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CB1F5" w14:textId="77777777" w:rsidR="00AD0C76" w:rsidRDefault="00AD0C76">
      <w:r>
        <w:separator/>
      </w:r>
    </w:p>
  </w:endnote>
  <w:endnote w:type="continuationSeparator" w:id="0">
    <w:p w14:paraId="2F36BD98" w14:textId="77777777" w:rsidR="00AD0C76" w:rsidRDefault="00AD0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E6E76" w14:textId="77777777" w:rsidR="00D517E0" w:rsidRPr="00513463" w:rsidRDefault="00000000">
    <w:pPr>
      <w:pStyle w:val="Footer"/>
      <w:rPr>
        <w:rFonts w:ascii="Times New Roman" w:hAnsi="Times New Roman" w:cs="Times New Roman"/>
        <w:sz w:val="18"/>
        <w:szCs w:val="18"/>
      </w:rPr>
    </w:pPr>
    <w:r w:rsidRPr="00513463">
      <w:rPr>
        <w:rFonts w:ascii="Times New Roman" w:hAnsi="Times New Roman" w:cs="Times New Roman"/>
        <w:sz w:val="18"/>
        <w:szCs w:val="18"/>
      </w:rPr>
      <w:t xml:space="preserve">KE </w:t>
    </w:r>
    <w:r>
      <w:rPr>
        <w:rFonts w:ascii="Times New Roman" w:hAnsi="Times New Roman" w:cs="Times New Roman"/>
        <w:sz w:val="18"/>
        <w:szCs w:val="18"/>
      </w:rPr>
      <w:t>08</w:t>
    </w:r>
    <w:r w:rsidRPr="00513463">
      <w:rPr>
        <w:rFonts w:ascii="Times New Roman" w:hAnsi="Times New Roman" w:cs="Times New Roman"/>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275BF" w14:textId="77777777" w:rsidR="00AD0C76" w:rsidRDefault="00AD0C76">
      <w:r>
        <w:separator/>
      </w:r>
    </w:p>
  </w:footnote>
  <w:footnote w:type="continuationSeparator" w:id="0">
    <w:p w14:paraId="68963CE3" w14:textId="77777777" w:rsidR="00AD0C76" w:rsidRDefault="00AD0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B763" w14:textId="77777777" w:rsidR="00D517E0" w:rsidRDefault="00000000" w:rsidP="00C17AD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7925A3" w14:textId="77777777" w:rsidR="00D517E0" w:rsidRDefault="00000000" w:rsidP="00C17AD7">
    <w:pPr>
      <w:pStyle w:val="Header"/>
      <w:ind w:right="360"/>
    </w:pPr>
    <w:sdt>
      <w:sdtPr>
        <w:id w:val="171999623"/>
        <w:temporary/>
        <w:showingPlcHdr/>
      </w:sdtPr>
      <w:sdtContent>
        <w:r>
          <w:t>[Type text]</w:t>
        </w:r>
      </w:sdtContent>
    </w:sdt>
    <w:r>
      <w:ptab w:relativeTo="margin" w:alignment="center" w:leader="none"/>
    </w:r>
    <w:sdt>
      <w:sdtPr>
        <w:id w:val="171999624"/>
        <w:temporary/>
        <w:showingPlcHdr/>
      </w:sdtPr>
      <w:sdtContent>
        <w:r>
          <w:t>[Type text]</w:t>
        </w:r>
      </w:sdtContent>
    </w:sdt>
    <w:r>
      <w:ptab w:relativeTo="margin" w:alignment="right" w:leader="none"/>
    </w:r>
    <w:sdt>
      <w:sdtPr>
        <w:id w:val="171999625"/>
        <w:temporary/>
        <w:showingPlcHdr/>
      </w:sdtPr>
      <w:sdtContent>
        <w:r>
          <w:t>[Type text]</w:t>
        </w:r>
      </w:sdtContent>
    </w:sdt>
  </w:p>
  <w:p w14:paraId="10A59B6F" w14:textId="77777777" w:rsidR="00D517E0" w:rsidRDefault="00D517E0" w:rsidP="00C17AD7">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63A2" w14:textId="77777777" w:rsidR="00D517E0" w:rsidRPr="00FB30BA" w:rsidRDefault="00000000" w:rsidP="00C17AD7">
    <w:pPr>
      <w:pStyle w:val="Header"/>
      <w:framePr w:wrap="around" w:vAnchor="text" w:hAnchor="margin" w:xAlign="right" w:y="1"/>
      <w:rPr>
        <w:rStyle w:val="PageNumber"/>
        <w:rFonts w:ascii="Times New Roman" w:hAnsi="Times New Roman" w:cs="Times New Roman"/>
      </w:rPr>
    </w:pPr>
    <w:r w:rsidRPr="00FB30BA">
      <w:rPr>
        <w:rStyle w:val="PageNumber"/>
        <w:rFonts w:ascii="Times New Roman" w:hAnsi="Times New Roman" w:cs="Times New Roman"/>
      </w:rPr>
      <w:fldChar w:fldCharType="begin"/>
    </w:r>
    <w:r w:rsidRPr="00FB30BA">
      <w:rPr>
        <w:rStyle w:val="PageNumber"/>
        <w:rFonts w:ascii="Times New Roman" w:hAnsi="Times New Roman" w:cs="Times New Roman"/>
      </w:rPr>
      <w:instrText xml:space="preserve">PAGE  </w:instrText>
    </w:r>
    <w:r w:rsidRPr="00FB30BA">
      <w:rPr>
        <w:rStyle w:val="PageNumber"/>
        <w:rFonts w:ascii="Times New Roman" w:hAnsi="Times New Roman" w:cs="Times New Roman"/>
      </w:rPr>
      <w:fldChar w:fldCharType="separate"/>
    </w:r>
    <w:r>
      <w:rPr>
        <w:rStyle w:val="PageNumber"/>
        <w:rFonts w:ascii="Times New Roman" w:hAnsi="Times New Roman" w:cs="Times New Roman"/>
        <w:noProof/>
      </w:rPr>
      <w:t>2</w:t>
    </w:r>
    <w:r w:rsidRPr="00FB30BA">
      <w:rPr>
        <w:rStyle w:val="PageNumber"/>
        <w:rFonts w:ascii="Times New Roman" w:hAnsi="Times New Roman" w:cs="Times New Roman"/>
      </w:rPr>
      <w:fldChar w:fldCharType="end"/>
    </w:r>
  </w:p>
  <w:p w14:paraId="10DF166C" w14:textId="77777777" w:rsidR="00D517E0" w:rsidRPr="00FB30BA" w:rsidRDefault="00D517E0" w:rsidP="00FB30BA">
    <w:pPr>
      <w:pStyle w:val="Heade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CBB5" w14:textId="77777777" w:rsidR="00D517E0" w:rsidRPr="007B0DA7" w:rsidRDefault="00000000" w:rsidP="00FB30BA">
    <w:pPr>
      <w:pStyle w:val="Header"/>
      <w:framePr w:wrap="around" w:vAnchor="text" w:hAnchor="margin" w:xAlign="right" w:y="1"/>
      <w:rPr>
        <w:rStyle w:val="PageNumber"/>
        <w:rFonts w:ascii="Times New Roman" w:hAnsi="Times New Roman" w:cs="Times New Roman"/>
      </w:rPr>
    </w:pPr>
    <w:r w:rsidRPr="007B0DA7">
      <w:rPr>
        <w:rStyle w:val="PageNumber"/>
        <w:rFonts w:ascii="Times New Roman" w:hAnsi="Times New Roman" w:cs="Times New Roman"/>
      </w:rPr>
      <w:fldChar w:fldCharType="begin"/>
    </w:r>
    <w:r w:rsidRPr="007B0DA7">
      <w:rPr>
        <w:rStyle w:val="PageNumber"/>
        <w:rFonts w:ascii="Times New Roman" w:hAnsi="Times New Roman" w:cs="Times New Roman"/>
      </w:rPr>
      <w:instrText xml:space="preserve">PAGE  </w:instrText>
    </w:r>
    <w:r w:rsidRPr="007B0DA7">
      <w:rPr>
        <w:rStyle w:val="PageNumber"/>
        <w:rFonts w:ascii="Times New Roman" w:hAnsi="Times New Roman" w:cs="Times New Roman"/>
      </w:rPr>
      <w:fldChar w:fldCharType="separate"/>
    </w:r>
    <w:r>
      <w:rPr>
        <w:rStyle w:val="PageNumber"/>
        <w:rFonts w:ascii="Times New Roman" w:hAnsi="Times New Roman" w:cs="Times New Roman"/>
        <w:noProof/>
      </w:rPr>
      <w:t>1</w:t>
    </w:r>
    <w:r w:rsidRPr="007B0DA7">
      <w:rPr>
        <w:rStyle w:val="PageNumber"/>
        <w:rFonts w:ascii="Times New Roman" w:hAnsi="Times New Roman" w:cs="Times New Roman"/>
      </w:rPr>
      <w:fldChar w:fldCharType="end"/>
    </w:r>
  </w:p>
  <w:p w14:paraId="0FDCA69D" w14:textId="77777777" w:rsidR="00D517E0" w:rsidRDefault="00D51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83C"/>
    <w:multiLevelType w:val="hybridMultilevel"/>
    <w:tmpl w:val="77F09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5505B2"/>
    <w:multiLevelType w:val="hybridMultilevel"/>
    <w:tmpl w:val="D424FE9C"/>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6782049">
    <w:abstractNumId w:val="0"/>
  </w:num>
  <w:num w:numId="2" w16cid:durableId="968054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FD1"/>
    <w:rsid w:val="0000274D"/>
    <w:rsid w:val="000038CB"/>
    <w:rsid w:val="00006EA8"/>
    <w:rsid w:val="00013708"/>
    <w:rsid w:val="000145D7"/>
    <w:rsid w:val="00017571"/>
    <w:rsid w:val="000210A3"/>
    <w:rsid w:val="00023097"/>
    <w:rsid w:val="00024126"/>
    <w:rsid w:val="00026124"/>
    <w:rsid w:val="00040A66"/>
    <w:rsid w:val="00046EF9"/>
    <w:rsid w:val="00050B98"/>
    <w:rsid w:val="00053EC7"/>
    <w:rsid w:val="000562FA"/>
    <w:rsid w:val="000579A4"/>
    <w:rsid w:val="00057C62"/>
    <w:rsid w:val="0006000B"/>
    <w:rsid w:val="0006108E"/>
    <w:rsid w:val="00065FA9"/>
    <w:rsid w:val="0007713B"/>
    <w:rsid w:val="000803FA"/>
    <w:rsid w:val="000863AE"/>
    <w:rsid w:val="000874EC"/>
    <w:rsid w:val="00095A73"/>
    <w:rsid w:val="00096259"/>
    <w:rsid w:val="000A22B1"/>
    <w:rsid w:val="000A609E"/>
    <w:rsid w:val="000B4EFE"/>
    <w:rsid w:val="000C2DC0"/>
    <w:rsid w:val="000D06AC"/>
    <w:rsid w:val="000D3D27"/>
    <w:rsid w:val="000D4267"/>
    <w:rsid w:val="000D470A"/>
    <w:rsid w:val="000D5970"/>
    <w:rsid w:val="000D5ED4"/>
    <w:rsid w:val="000E24E0"/>
    <w:rsid w:val="000F7153"/>
    <w:rsid w:val="000F7B58"/>
    <w:rsid w:val="00110A02"/>
    <w:rsid w:val="00120576"/>
    <w:rsid w:val="00121C76"/>
    <w:rsid w:val="001241BB"/>
    <w:rsid w:val="001246D1"/>
    <w:rsid w:val="001277FE"/>
    <w:rsid w:val="00143CEF"/>
    <w:rsid w:val="00155032"/>
    <w:rsid w:val="00167F8F"/>
    <w:rsid w:val="00170C4E"/>
    <w:rsid w:val="00172A7B"/>
    <w:rsid w:val="00184669"/>
    <w:rsid w:val="0018662E"/>
    <w:rsid w:val="00197536"/>
    <w:rsid w:val="00197A42"/>
    <w:rsid w:val="001A2194"/>
    <w:rsid w:val="001A2758"/>
    <w:rsid w:val="001A2A8A"/>
    <w:rsid w:val="001A6518"/>
    <w:rsid w:val="001B3F0C"/>
    <w:rsid w:val="001B53D7"/>
    <w:rsid w:val="001D1CC6"/>
    <w:rsid w:val="001D50DA"/>
    <w:rsid w:val="001E2EEC"/>
    <w:rsid w:val="001E5226"/>
    <w:rsid w:val="001F1CD7"/>
    <w:rsid w:val="001F3D0F"/>
    <w:rsid w:val="00203793"/>
    <w:rsid w:val="00213C54"/>
    <w:rsid w:val="00222915"/>
    <w:rsid w:val="002253B5"/>
    <w:rsid w:val="00235197"/>
    <w:rsid w:val="00240F11"/>
    <w:rsid w:val="00242FB5"/>
    <w:rsid w:val="00252703"/>
    <w:rsid w:val="00252B40"/>
    <w:rsid w:val="00253880"/>
    <w:rsid w:val="00264078"/>
    <w:rsid w:val="00266F04"/>
    <w:rsid w:val="00267F72"/>
    <w:rsid w:val="00273864"/>
    <w:rsid w:val="00274427"/>
    <w:rsid w:val="00276A84"/>
    <w:rsid w:val="00287755"/>
    <w:rsid w:val="00295E4B"/>
    <w:rsid w:val="002A2242"/>
    <w:rsid w:val="002B0E6E"/>
    <w:rsid w:val="002B1296"/>
    <w:rsid w:val="002C4F57"/>
    <w:rsid w:val="002C583B"/>
    <w:rsid w:val="002C73F8"/>
    <w:rsid w:val="002D5D4D"/>
    <w:rsid w:val="002D7853"/>
    <w:rsid w:val="002E1793"/>
    <w:rsid w:val="002E415A"/>
    <w:rsid w:val="002E4586"/>
    <w:rsid w:val="002F76A5"/>
    <w:rsid w:val="003158FB"/>
    <w:rsid w:val="00317F62"/>
    <w:rsid w:val="003208C2"/>
    <w:rsid w:val="003237E1"/>
    <w:rsid w:val="0032570C"/>
    <w:rsid w:val="00335D58"/>
    <w:rsid w:val="00337D04"/>
    <w:rsid w:val="00346F4D"/>
    <w:rsid w:val="00350F4A"/>
    <w:rsid w:val="003529FD"/>
    <w:rsid w:val="0035496B"/>
    <w:rsid w:val="0037282D"/>
    <w:rsid w:val="0037502D"/>
    <w:rsid w:val="0038355A"/>
    <w:rsid w:val="00383848"/>
    <w:rsid w:val="0038490A"/>
    <w:rsid w:val="003911D2"/>
    <w:rsid w:val="00391F11"/>
    <w:rsid w:val="00391F5A"/>
    <w:rsid w:val="0039546C"/>
    <w:rsid w:val="003B5491"/>
    <w:rsid w:val="003C4726"/>
    <w:rsid w:val="003C6831"/>
    <w:rsid w:val="003D4B0F"/>
    <w:rsid w:val="003E0703"/>
    <w:rsid w:val="003E1409"/>
    <w:rsid w:val="003E2FB1"/>
    <w:rsid w:val="003E3FF9"/>
    <w:rsid w:val="003E7D1A"/>
    <w:rsid w:val="003F116F"/>
    <w:rsid w:val="00407437"/>
    <w:rsid w:val="00412940"/>
    <w:rsid w:val="00430EE0"/>
    <w:rsid w:val="00433A76"/>
    <w:rsid w:val="00442B3B"/>
    <w:rsid w:val="004455CF"/>
    <w:rsid w:val="00457159"/>
    <w:rsid w:val="00457402"/>
    <w:rsid w:val="004576B1"/>
    <w:rsid w:val="00470993"/>
    <w:rsid w:val="004718C9"/>
    <w:rsid w:val="0047364C"/>
    <w:rsid w:val="00474066"/>
    <w:rsid w:val="00474CB0"/>
    <w:rsid w:val="00474F83"/>
    <w:rsid w:val="0047786D"/>
    <w:rsid w:val="00483455"/>
    <w:rsid w:val="0048394C"/>
    <w:rsid w:val="0049473A"/>
    <w:rsid w:val="004A6DEF"/>
    <w:rsid w:val="004B0EEA"/>
    <w:rsid w:val="004B7511"/>
    <w:rsid w:val="004C00F0"/>
    <w:rsid w:val="004C593D"/>
    <w:rsid w:val="004C6851"/>
    <w:rsid w:val="004D254C"/>
    <w:rsid w:val="004D3CE2"/>
    <w:rsid w:val="004D4555"/>
    <w:rsid w:val="004D7D24"/>
    <w:rsid w:val="004E2DC1"/>
    <w:rsid w:val="004E355B"/>
    <w:rsid w:val="004F29E1"/>
    <w:rsid w:val="004F4720"/>
    <w:rsid w:val="005476D1"/>
    <w:rsid w:val="005503EF"/>
    <w:rsid w:val="0055317C"/>
    <w:rsid w:val="00555423"/>
    <w:rsid w:val="0055630E"/>
    <w:rsid w:val="005567B3"/>
    <w:rsid w:val="0056051E"/>
    <w:rsid w:val="005608C9"/>
    <w:rsid w:val="00566978"/>
    <w:rsid w:val="00571217"/>
    <w:rsid w:val="0057745A"/>
    <w:rsid w:val="0058096E"/>
    <w:rsid w:val="00580F21"/>
    <w:rsid w:val="00590A63"/>
    <w:rsid w:val="00590AC1"/>
    <w:rsid w:val="00592122"/>
    <w:rsid w:val="005929BA"/>
    <w:rsid w:val="00594D24"/>
    <w:rsid w:val="00596B5E"/>
    <w:rsid w:val="005A7312"/>
    <w:rsid w:val="005B262F"/>
    <w:rsid w:val="005C1FA5"/>
    <w:rsid w:val="005C5992"/>
    <w:rsid w:val="005D0EC8"/>
    <w:rsid w:val="005D5008"/>
    <w:rsid w:val="005D66CA"/>
    <w:rsid w:val="005E51B6"/>
    <w:rsid w:val="005E6803"/>
    <w:rsid w:val="005F010A"/>
    <w:rsid w:val="005F5755"/>
    <w:rsid w:val="00606BD1"/>
    <w:rsid w:val="0062290C"/>
    <w:rsid w:val="006264B6"/>
    <w:rsid w:val="00631C40"/>
    <w:rsid w:val="006357EB"/>
    <w:rsid w:val="00642250"/>
    <w:rsid w:val="0064395F"/>
    <w:rsid w:val="00663CFE"/>
    <w:rsid w:val="00671CF6"/>
    <w:rsid w:val="00676C72"/>
    <w:rsid w:val="00686B03"/>
    <w:rsid w:val="0069037C"/>
    <w:rsid w:val="006924D7"/>
    <w:rsid w:val="00692806"/>
    <w:rsid w:val="006944A7"/>
    <w:rsid w:val="006947B8"/>
    <w:rsid w:val="006B315C"/>
    <w:rsid w:val="006B346D"/>
    <w:rsid w:val="006D0F45"/>
    <w:rsid w:val="006D18C3"/>
    <w:rsid w:val="006D2B7E"/>
    <w:rsid w:val="006D472F"/>
    <w:rsid w:val="006E3245"/>
    <w:rsid w:val="006F62FB"/>
    <w:rsid w:val="007073EF"/>
    <w:rsid w:val="00711537"/>
    <w:rsid w:val="00712997"/>
    <w:rsid w:val="00723CA5"/>
    <w:rsid w:val="00756EFA"/>
    <w:rsid w:val="007600BB"/>
    <w:rsid w:val="00765C94"/>
    <w:rsid w:val="007740F6"/>
    <w:rsid w:val="007754A6"/>
    <w:rsid w:val="00782B69"/>
    <w:rsid w:val="007853EF"/>
    <w:rsid w:val="007A184D"/>
    <w:rsid w:val="007A67FC"/>
    <w:rsid w:val="007A755E"/>
    <w:rsid w:val="007B5264"/>
    <w:rsid w:val="007B6B40"/>
    <w:rsid w:val="007D68B3"/>
    <w:rsid w:val="007D72A9"/>
    <w:rsid w:val="007E4C53"/>
    <w:rsid w:val="007E75F6"/>
    <w:rsid w:val="007F16C3"/>
    <w:rsid w:val="00807940"/>
    <w:rsid w:val="008139F6"/>
    <w:rsid w:val="00813E06"/>
    <w:rsid w:val="00822B38"/>
    <w:rsid w:val="00822C73"/>
    <w:rsid w:val="00824DE0"/>
    <w:rsid w:val="008271EE"/>
    <w:rsid w:val="00833CD6"/>
    <w:rsid w:val="008432F7"/>
    <w:rsid w:val="00843613"/>
    <w:rsid w:val="008460AB"/>
    <w:rsid w:val="00846590"/>
    <w:rsid w:val="008470C3"/>
    <w:rsid w:val="0084720B"/>
    <w:rsid w:val="00847FD1"/>
    <w:rsid w:val="00852548"/>
    <w:rsid w:val="00854F47"/>
    <w:rsid w:val="00856365"/>
    <w:rsid w:val="008610F5"/>
    <w:rsid w:val="00863539"/>
    <w:rsid w:val="00871CFA"/>
    <w:rsid w:val="00873593"/>
    <w:rsid w:val="00877649"/>
    <w:rsid w:val="008805F7"/>
    <w:rsid w:val="0088505A"/>
    <w:rsid w:val="008879D0"/>
    <w:rsid w:val="00894731"/>
    <w:rsid w:val="00894BC5"/>
    <w:rsid w:val="008A7F16"/>
    <w:rsid w:val="008B3CDB"/>
    <w:rsid w:val="008B4580"/>
    <w:rsid w:val="008B4F34"/>
    <w:rsid w:val="008C33D6"/>
    <w:rsid w:val="008C501F"/>
    <w:rsid w:val="008C5C8B"/>
    <w:rsid w:val="008C705B"/>
    <w:rsid w:val="008D1AD9"/>
    <w:rsid w:val="008D4215"/>
    <w:rsid w:val="008E2257"/>
    <w:rsid w:val="008E5D01"/>
    <w:rsid w:val="008E6F9D"/>
    <w:rsid w:val="008E742E"/>
    <w:rsid w:val="008E75E1"/>
    <w:rsid w:val="008E7FFC"/>
    <w:rsid w:val="00902AFB"/>
    <w:rsid w:val="009041FB"/>
    <w:rsid w:val="009106F1"/>
    <w:rsid w:val="009141B1"/>
    <w:rsid w:val="00915C35"/>
    <w:rsid w:val="00925473"/>
    <w:rsid w:val="00925852"/>
    <w:rsid w:val="009259A5"/>
    <w:rsid w:val="0093087E"/>
    <w:rsid w:val="0093659E"/>
    <w:rsid w:val="00937314"/>
    <w:rsid w:val="00943DC5"/>
    <w:rsid w:val="00961FC2"/>
    <w:rsid w:val="009640FC"/>
    <w:rsid w:val="00972B43"/>
    <w:rsid w:val="00977EA9"/>
    <w:rsid w:val="00982961"/>
    <w:rsid w:val="0098412E"/>
    <w:rsid w:val="009948C5"/>
    <w:rsid w:val="009971A0"/>
    <w:rsid w:val="009A2A93"/>
    <w:rsid w:val="009A53E0"/>
    <w:rsid w:val="009B007A"/>
    <w:rsid w:val="009C0671"/>
    <w:rsid w:val="009C2707"/>
    <w:rsid w:val="009C2DEE"/>
    <w:rsid w:val="009C4914"/>
    <w:rsid w:val="009C631C"/>
    <w:rsid w:val="009C6B91"/>
    <w:rsid w:val="009C7ED8"/>
    <w:rsid w:val="009D0436"/>
    <w:rsid w:val="009E0153"/>
    <w:rsid w:val="009E3AAE"/>
    <w:rsid w:val="009F2C2B"/>
    <w:rsid w:val="00A00351"/>
    <w:rsid w:val="00A12808"/>
    <w:rsid w:val="00A148E4"/>
    <w:rsid w:val="00A31DE7"/>
    <w:rsid w:val="00A36628"/>
    <w:rsid w:val="00A42C47"/>
    <w:rsid w:val="00A42C6A"/>
    <w:rsid w:val="00A43476"/>
    <w:rsid w:val="00A44638"/>
    <w:rsid w:val="00A46AB1"/>
    <w:rsid w:val="00A479BF"/>
    <w:rsid w:val="00A6339C"/>
    <w:rsid w:val="00A643DA"/>
    <w:rsid w:val="00A6589D"/>
    <w:rsid w:val="00A764DE"/>
    <w:rsid w:val="00A944C0"/>
    <w:rsid w:val="00AA445D"/>
    <w:rsid w:val="00AA5612"/>
    <w:rsid w:val="00AA5CA6"/>
    <w:rsid w:val="00AB0DAB"/>
    <w:rsid w:val="00AC35F0"/>
    <w:rsid w:val="00AC59D2"/>
    <w:rsid w:val="00AD0C76"/>
    <w:rsid w:val="00AD2601"/>
    <w:rsid w:val="00AE5DEA"/>
    <w:rsid w:val="00AF090D"/>
    <w:rsid w:val="00AF2221"/>
    <w:rsid w:val="00AF4757"/>
    <w:rsid w:val="00AF647A"/>
    <w:rsid w:val="00B0750B"/>
    <w:rsid w:val="00B12354"/>
    <w:rsid w:val="00B139A8"/>
    <w:rsid w:val="00B15630"/>
    <w:rsid w:val="00B24155"/>
    <w:rsid w:val="00B352A4"/>
    <w:rsid w:val="00B35388"/>
    <w:rsid w:val="00B4045B"/>
    <w:rsid w:val="00B40613"/>
    <w:rsid w:val="00B45CCF"/>
    <w:rsid w:val="00B46ECD"/>
    <w:rsid w:val="00B529F3"/>
    <w:rsid w:val="00B576FB"/>
    <w:rsid w:val="00B60367"/>
    <w:rsid w:val="00B62E40"/>
    <w:rsid w:val="00B62E8D"/>
    <w:rsid w:val="00B76700"/>
    <w:rsid w:val="00B81010"/>
    <w:rsid w:val="00B8251F"/>
    <w:rsid w:val="00B85B4D"/>
    <w:rsid w:val="00B91861"/>
    <w:rsid w:val="00B91AB1"/>
    <w:rsid w:val="00B92102"/>
    <w:rsid w:val="00B92A41"/>
    <w:rsid w:val="00B9317E"/>
    <w:rsid w:val="00B95A84"/>
    <w:rsid w:val="00BA134F"/>
    <w:rsid w:val="00BA168A"/>
    <w:rsid w:val="00BA7F76"/>
    <w:rsid w:val="00BC7326"/>
    <w:rsid w:val="00BD3CED"/>
    <w:rsid w:val="00BD4214"/>
    <w:rsid w:val="00BF4855"/>
    <w:rsid w:val="00C00875"/>
    <w:rsid w:val="00C02D12"/>
    <w:rsid w:val="00C03177"/>
    <w:rsid w:val="00C07074"/>
    <w:rsid w:val="00C07F59"/>
    <w:rsid w:val="00C10351"/>
    <w:rsid w:val="00C140E9"/>
    <w:rsid w:val="00C1765A"/>
    <w:rsid w:val="00C179F0"/>
    <w:rsid w:val="00C212FE"/>
    <w:rsid w:val="00C235BC"/>
    <w:rsid w:val="00C31B0F"/>
    <w:rsid w:val="00C37F34"/>
    <w:rsid w:val="00C461C1"/>
    <w:rsid w:val="00C505D2"/>
    <w:rsid w:val="00C509FC"/>
    <w:rsid w:val="00C50CC7"/>
    <w:rsid w:val="00C54216"/>
    <w:rsid w:val="00C55BC8"/>
    <w:rsid w:val="00C56105"/>
    <w:rsid w:val="00C634A8"/>
    <w:rsid w:val="00C645D3"/>
    <w:rsid w:val="00C70BA0"/>
    <w:rsid w:val="00C726BD"/>
    <w:rsid w:val="00C75D3D"/>
    <w:rsid w:val="00C765BB"/>
    <w:rsid w:val="00C81F36"/>
    <w:rsid w:val="00C852E1"/>
    <w:rsid w:val="00C87A03"/>
    <w:rsid w:val="00C87F8D"/>
    <w:rsid w:val="00C9160D"/>
    <w:rsid w:val="00C93F52"/>
    <w:rsid w:val="00C9496E"/>
    <w:rsid w:val="00C94BC3"/>
    <w:rsid w:val="00CB417F"/>
    <w:rsid w:val="00CB5C25"/>
    <w:rsid w:val="00CB615B"/>
    <w:rsid w:val="00CC3FD9"/>
    <w:rsid w:val="00CC5C00"/>
    <w:rsid w:val="00CE4416"/>
    <w:rsid w:val="00CE458B"/>
    <w:rsid w:val="00CE51FE"/>
    <w:rsid w:val="00CF1C14"/>
    <w:rsid w:val="00CF4EEE"/>
    <w:rsid w:val="00CF52D6"/>
    <w:rsid w:val="00CF7ECB"/>
    <w:rsid w:val="00D00C7A"/>
    <w:rsid w:val="00D03948"/>
    <w:rsid w:val="00D07870"/>
    <w:rsid w:val="00D12482"/>
    <w:rsid w:val="00D278AF"/>
    <w:rsid w:val="00D42FFD"/>
    <w:rsid w:val="00D4328E"/>
    <w:rsid w:val="00D44EE3"/>
    <w:rsid w:val="00D460C0"/>
    <w:rsid w:val="00D46512"/>
    <w:rsid w:val="00D46F4A"/>
    <w:rsid w:val="00D47E89"/>
    <w:rsid w:val="00D5087A"/>
    <w:rsid w:val="00D511DC"/>
    <w:rsid w:val="00D517E0"/>
    <w:rsid w:val="00D51889"/>
    <w:rsid w:val="00D5439D"/>
    <w:rsid w:val="00D5488F"/>
    <w:rsid w:val="00D57439"/>
    <w:rsid w:val="00D60ED4"/>
    <w:rsid w:val="00D63459"/>
    <w:rsid w:val="00D75398"/>
    <w:rsid w:val="00D77106"/>
    <w:rsid w:val="00D778FE"/>
    <w:rsid w:val="00D82486"/>
    <w:rsid w:val="00D85EB7"/>
    <w:rsid w:val="00D874CC"/>
    <w:rsid w:val="00D941B7"/>
    <w:rsid w:val="00D94396"/>
    <w:rsid w:val="00D9602C"/>
    <w:rsid w:val="00DA25C4"/>
    <w:rsid w:val="00DA2E32"/>
    <w:rsid w:val="00DB1512"/>
    <w:rsid w:val="00DB3BE7"/>
    <w:rsid w:val="00DB5F9F"/>
    <w:rsid w:val="00DC1826"/>
    <w:rsid w:val="00DC30C9"/>
    <w:rsid w:val="00DD3DF9"/>
    <w:rsid w:val="00DE797F"/>
    <w:rsid w:val="00DF2370"/>
    <w:rsid w:val="00E00DEB"/>
    <w:rsid w:val="00E127FC"/>
    <w:rsid w:val="00E17A38"/>
    <w:rsid w:val="00E26109"/>
    <w:rsid w:val="00E27C13"/>
    <w:rsid w:val="00E357CE"/>
    <w:rsid w:val="00E438C1"/>
    <w:rsid w:val="00E4484D"/>
    <w:rsid w:val="00E51C48"/>
    <w:rsid w:val="00E5221D"/>
    <w:rsid w:val="00E53614"/>
    <w:rsid w:val="00E55E1C"/>
    <w:rsid w:val="00E62A32"/>
    <w:rsid w:val="00E7168E"/>
    <w:rsid w:val="00E72133"/>
    <w:rsid w:val="00E72428"/>
    <w:rsid w:val="00E73044"/>
    <w:rsid w:val="00E74DAE"/>
    <w:rsid w:val="00E76135"/>
    <w:rsid w:val="00E77A17"/>
    <w:rsid w:val="00E81059"/>
    <w:rsid w:val="00E86A74"/>
    <w:rsid w:val="00E86A7E"/>
    <w:rsid w:val="00E90EB4"/>
    <w:rsid w:val="00E96EFB"/>
    <w:rsid w:val="00EA1CBA"/>
    <w:rsid w:val="00EA48D2"/>
    <w:rsid w:val="00EA7E02"/>
    <w:rsid w:val="00EC0DCE"/>
    <w:rsid w:val="00EC6209"/>
    <w:rsid w:val="00ED3FB4"/>
    <w:rsid w:val="00ED50F9"/>
    <w:rsid w:val="00ED518C"/>
    <w:rsid w:val="00ED6DB9"/>
    <w:rsid w:val="00ED7CF7"/>
    <w:rsid w:val="00EE72F5"/>
    <w:rsid w:val="00EF0337"/>
    <w:rsid w:val="00EF2B97"/>
    <w:rsid w:val="00EF3B30"/>
    <w:rsid w:val="00F05D7B"/>
    <w:rsid w:val="00F07305"/>
    <w:rsid w:val="00F07E06"/>
    <w:rsid w:val="00F07E4B"/>
    <w:rsid w:val="00F1280A"/>
    <w:rsid w:val="00F21A0C"/>
    <w:rsid w:val="00F237E3"/>
    <w:rsid w:val="00F33F2C"/>
    <w:rsid w:val="00F35E13"/>
    <w:rsid w:val="00F40828"/>
    <w:rsid w:val="00F4509E"/>
    <w:rsid w:val="00F5230D"/>
    <w:rsid w:val="00F540EE"/>
    <w:rsid w:val="00F54374"/>
    <w:rsid w:val="00F61E02"/>
    <w:rsid w:val="00F6515D"/>
    <w:rsid w:val="00F7566C"/>
    <w:rsid w:val="00F8262D"/>
    <w:rsid w:val="00F83BC6"/>
    <w:rsid w:val="00F83CFF"/>
    <w:rsid w:val="00F84840"/>
    <w:rsid w:val="00F84F46"/>
    <w:rsid w:val="00F9253B"/>
    <w:rsid w:val="00F95B00"/>
    <w:rsid w:val="00F969F4"/>
    <w:rsid w:val="00FA16F2"/>
    <w:rsid w:val="00FA206C"/>
    <w:rsid w:val="00FA581F"/>
    <w:rsid w:val="00FA6BB3"/>
    <w:rsid w:val="00FA7ED7"/>
    <w:rsid w:val="00FB0B09"/>
    <w:rsid w:val="00FB4255"/>
    <w:rsid w:val="00FC0126"/>
    <w:rsid w:val="00FC6677"/>
    <w:rsid w:val="00FD53B2"/>
    <w:rsid w:val="00FD6CC9"/>
    <w:rsid w:val="00FD79B5"/>
    <w:rsid w:val="00FD7EA4"/>
    <w:rsid w:val="00FE0C27"/>
    <w:rsid w:val="00FE6C2B"/>
    <w:rsid w:val="00FF4809"/>
    <w:rsid w:val="00FF7076"/>
    <w:rsid w:val="00FF7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29CBDA"/>
  <w15:chartTrackingRefBased/>
  <w15:docId w15:val="{72899B35-A459-FC4D-9CBB-943EA12AB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FD1"/>
    <w:pPr>
      <w:spacing w:line="240" w:lineRule="auto"/>
    </w:pPr>
    <w:rPr>
      <w:rFonts w:asciiTheme="minorHAnsi" w:eastAsiaTheme="minorEastAsia" w:hAnsiTheme="minorHAnsi" w:cstheme="minorBidi"/>
      <w:kern w:val="0"/>
      <w14:ligatures w14:val="none"/>
    </w:rPr>
  </w:style>
  <w:style w:type="paragraph" w:styleId="Heading1">
    <w:name w:val="heading 1"/>
    <w:basedOn w:val="Normal"/>
    <w:next w:val="Normal"/>
    <w:link w:val="Heading1Char"/>
    <w:uiPriority w:val="9"/>
    <w:qFormat/>
    <w:rsid w:val="00847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47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F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F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F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F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F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F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F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F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47F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FD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FD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47FD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47FD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7FD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7FD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7FD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7F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F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FD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FD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47F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7FD1"/>
    <w:rPr>
      <w:i/>
      <w:iCs/>
      <w:color w:val="404040" w:themeColor="text1" w:themeTint="BF"/>
    </w:rPr>
  </w:style>
  <w:style w:type="paragraph" w:styleId="ListParagraph">
    <w:name w:val="List Paragraph"/>
    <w:basedOn w:val="Normal"/>
    <w:uiPriority w:val="34"/>
    <w:qFormat/>
    <w:rsid w:val="00847FD1"/>
    <w:pPr>
      <w:ind w:left="720"/>
      <w:contextualSpacing/>
    </w:pPr>
  </w:style>
  <w:style w:type="character" w:styleId="IntenseEmphasis">
    <w:name w:val="Intense Emphasis"/>
    <w:basedOn w:val="DefaultParagraphFont"/>
    <w:uiPriority w:val="21"/>
    <w:qFormat/>
    <w:rsid w:val="00847FD1"/>
    <w:rPr>
      <w:i/>
      <w:iCs/>
      <w:color w:val="0F4761" w:themeColor="accent1" w:themeShade="BF"/>
    </w:rPr>
  </w:style>
  <w:style w:type="paragraph" w:styleId="IntenseQuote">
    <w:name w:val="Intense Quote"/>
    <w:basedOn w:val="Normal"/>
    <w:next w:val="Normal"/>
    <w:link w:val="IntenseQuoteChar"/>
    <w:uiPriority w:val="30"/>
    <w:qFormat/>
    <w:rsid w:val="00847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FD1"/>
    <w:rPr>
      <w:i/>
      <w:iCs/>
      <w:color w:val="0F4761" w:themeColor="accent1" w:themeShade="BF"/>
    </w:rPr>
  </w:style>
  <w:style w:type="character" w:styleId="IntenseReference">
    <w:name w:val="Intense Reference"/>
    <w:basedOn w:val="DefaultParagraphFont"/>
    <w:uiPriority w:val="32"/>
    <w:qFormat/>
    <w:rsid w:val="00847FD1"/>
    <w:rPr>
      <w:b/>
      <w:bCs/>
      <w:smallCaps/>
      <w:color w:val="0F4761" w:themeColor="accent1" w:themeShade="BF"/>
      <w:spacing w:val="5"/>
    </w:rPr>
  </w:style>
  <w:style w:type="paragraph" w:styleId="Header">
    <w:name w:val="header"/>
    <w:basedOn w:val="Normal"/>
    <w:link w:val="HeaderChar"/>
    <w:uiPriority w:val="99"/>
    <w:unhideWhenUsed/>
    <w:rsid w:val="00847FD1"/>
    <w:pPr>
      <w:tabs>
        <w:tab w:val="center" w:pos="4320"/>
        <w:tab w:val="right" w:pos="8640"/>
      </w:tabs>
    </w:pPr>
  </w:style>
  <w:style w:type="character" w:customStyle="1" w:styleId="HeaderChar">
    <w:name w:val="Header Char"/>
    <w:basedOn w:val="DefaultParagraphFont"/>
    <w:link w:val="Header"/>
    <w:uiPriority w:val="99"/>
    <w:rsid w:val="00847FD1"/>
    <w:rPr>
      <w:rFonts w:asciiTheme="minorHAnsi" w:eastAsiaTheme="minorEastAsia" w:hAnsiTheme="minorHAnsi" w:cstheme="minorBidi"/>
      <w:kern w:val="0"/>
      <w14:ligatures w14:val="none"/>
    </w:rPr>
  </w:style>
  <w:style w:type="character" w:styleId="PageNumber">
    <w:name w:val="page number"/>
    <w:basedOn w:val="DefaultParagraphFont"/>
    <w:uiPriority w:val="99"/>
    <w:semiHidden/>
    <w:unhideWhenUsed/>
    <w:rsid w:val="00847FD1"/>
  </w:style>
  <w:style w:type="paragraph" w:styleId="Footer">
    <w:name w:val="footer"/>
    <w:basedOn w:val="Normal"/>
    <w:link w:val="FooterChar"/>
    <w:uiPriority w:val="99"/>
    <w:unhideWhenUsed/>
    <w:rsid w:val="00847FD1"/>
    <w:pPr>
      <w:tabs>
        <w:tab w:val="center" w:pos="4320"/>
        <w:tab w:val="right" w:pos="8640"/>
      </w:tabs>
    </w:pPr>
  </w:style>
  <w:style w:type="character" w:customStyle="1" w:styleId="FooterChar">
    <w:name w:val="Footer Char"/>
    <w:basedOn w:val="DefaultParagraphFont"/>
    <w:link w:val="Footer"/>
    <w:uiPriority w:val="99"/>
    <w:rsid w:val="00847FD1"/>
    <w:rPr>
      <w:rFonts w:asciiTheme="minorHAnsi" w:eastAsiaTheme="minorEastAsia"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18</Pages>
  <Words>3793</Words>
  <Characters>21028</Characters>
  <Application>Microsoft Office Word</Application>
  <DocSecurity>0</DocSecurity>
  <Lines>368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 Daley</dc:creator>
  <cp:keywords/>
  <dc:description/>
  <cp:lastModifiedBy>Jenn Daley</cp:lastModifiedBy>
  <cp:revision>294</cp:revision>
  <dcterms:created xsi:type="dcterms:W3CDTF">2025-09-14T20:39:00Z</dcterms:created>
  <dcterms:modified xsi:type="dcterms:W3CDTF">2026-02-21T22:22:00Z</dcterms:modified>
</cp:coreProperties>
</file>